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017DE" w:rsidR="006017DE" w:rsidP="006017DE" w:rsidRDefault="0A26A1AF" w14:paraId="1E86114E" w14:textId="7EBC08A0">
      <w:pPr>
        <w:spacing w:after="0"/>
        <w:jc w:val="center"/>
        <w:rPr>
          <w:rFonts w:eastAsia="Source Sans 3" w:cs="Source Sans 3"/>
          <w:b w:val="1"/>
          <w:bCs w:val="1"/>
          <w:lang w:val="en-US"/>
        </w:rPr>
      </w:pPr>
      <w:r w:rsidRPr="70BC7F97" w:rsidR="45CB2B7F">
        <w:rPr>
          <w:rFonts w:eastAsia="Source Sans 3" w:cs="Source Sans 3"/>
          <w:b w:val="1"/>
          <w:bCs w:val="1"/>
          <w:lang w:val="en-US"/>
        </w:rPr>
        <w:t xml:space="preserve">Updated </w:t>
      </w:r>
      <w:r w:rsidRPr="70BC7F97" w:rsidR="2B848451">
        <w:rPr>
          <w:rFonts w:eastAsia="Source Sans 3" w:cs="Source Sans 3"/>
          <w:b w:val="1"/>
          <w:bCs w:val="1"/>
          <w:lang w:val="en-US"/>
        </w:rPr>
        <w:t xml:space="preserve">Lougheed Transit Corridor Area Plan </w:t>
      </w:r>
      <w:r w:rsidRPr="70BC7F97" w:rsidR="6AB0706D">
        <w:rPr>
          <w:rFonts w:eastAsia="Source Sans 3" w:cs="Source Sans 3"/>
          <w:b w:val="1"/>
          <w:bCs w:val="1"/>
          <w:lang w:val="en-US"/>
        </w:rPr>
        <w:t xml:space="preserve">Supports Bus Rapid Transit and </w:t>
      </w:r>
      <w:r w:rsidRPr="70BC7F97" w:rsidR="2B848451">
        <w:rPr>
          <w:rFonts w:eastAsia="Source Sans 3" w:cs="Source Sans 3"/>
          <w:b w:val="1"/>
          <w:bCs w:val="1"/>
          <w:lang w:val="en-US"/>
        </w:rPr>
        <w:t>Advances to Public Hearing</w:t>
      </w:r>
    </w:p>
    <w:p w:rsidRPr="006017DE" w:rsidR="006017DE" w:rsidP="70BC7F97" w:rsidRDefault="006017DE" w14:paraId="185294DC" w14:textId="0065F4F1">
      <w:pPr>
        <w:spacing w:after="0"/>
        <w:jc w:val="center"/>
        <w:rPr>
          <w:rFonts w:eastAsia="Source Sans 3" w:cs="Source Sans 3"/>
          <w:i w:val="1"/>
          <w:iCs w:val="1"/>
          <w:lang w:val="en-US"/>
        </w:rPr>
      </w:pPr>
      <w:r w:rsidRPr="70BC7F97" w:rsidR="2B848451">
        <w:rPr>
          <w:rFonts w:eastAsia="Source Sans 3" w:cs="Source Sans 3"/>
          <w:i w:val="1"/>
          <w:iCs w:val="1"/>
          <w:lang w:val="en-US"/>
        </w:rPr>
        <w:t xml:space="preserve">Council </w:t>
      </w:r>
      <w:r w:rsidRPr="70BC7F97" w:rsidR="112C4D05">
        <w:rPr>
          <w:rFonts w:eastAsia="Source Sans 3" w:cs="Source Sans 3"/>
          <w:i w:val="1"/>
          <w:iCs w:val="1"/>
          <w:lang w:val="en-US"/>
        </w:rPr>
        <w:t xml:space="preserve">Approves Recommendation to </w:t>
      </w:r>
      <w:r w:rsidRPr="70BC7F97" w:rsidR="2B848451">
        <w:rPr>
          <w:rFonts w:eastAsia="Source Sans 3" w:cs="Source Sans 3"/>
          <w:i w:val="1"/>
          <w:iCs w:val="1"/>
          <w:lang w:val="en-US"/>
        </w:rPr>
        <w:t>Open</w:t>
      </w:r>
      <w:r w:rsidRPr="70BC7F97" w:rsidR="53578A1F">
        <w:rPr>
          <w:rFonts w:eastAsia="Source Sans 3" w:cs="Source Sans 3"/>
          <w:i w:val="1"/>
          <w:iCs w:val="1"/>
          <w:lang w:val="en-US"/>
        </w:rPr>
        <w:t xml:space="preserve"> Application</w:t>
      </w:r>
      <w:r w:rsidRPr="70BC7F97" w:rsidR="2B848451">
        <w:rPr>
          <w:rFonts w:eastAsia="Source Sans 3" w:cs="Source Sans 3"/>
          <w:i w:val="1"/>
          <w:iCs w:val="1"/>
          <w:lang w:val="en-US"/>
        </w:rPr>
        <w:t xml:space="preserve"> </w:t>
      </w:r>
      <w:r w:rsidRPr="70BC7F97" w:rsidR="0B1B7789">
        <w:rPr>
          <w:rFonts w:eastAsia="Source Sans 3" w:cs="Source Sans 3"/>
          <w:i w:val="1"/>
          <w:iCs w:val="1"/>
          <w:lang w:val="en-US"/>
        </w:rPr>
        <w:t>Process</w:t>
      </w:r>
    </w:p>
    <w:p w:rsidRPr="006017DE" w:rsidR="006017DE" w:rsidP="006017DE" w:rsidRDefault="583DC65A" w14:paraId="3F734CE5" w14:textId="7DEF4819">
      <w:pPr>
        <w:spacing w:before="240" w:after="0"/>
        <w:rPr>
          <w:rFonts w:eastAsia="Source Sans 3" w:cs="Source Sans 3"/>
          <w:lang w:val="en-US"/>
        </w:rPr>
      </w:pPr>
      <w:r w:rsidRPr="70BC7F97" w:rsidR="354C132B">
        <w:rPr>
          <w:rStyle w:val="normaltextrun"/>
          <w:rFonts w:eastAsia="Source Sans 3" w:cs="Source Sans 3"/>
          <w:b w:val="1"/>
          <w:bCs w:val="1"/>
        </w:rPr>
        <w:t xml:space="preserve">Maple Ridge, B.C., </w:t>
      </w:r>
      <w:r w:rsidRPr="70BC7F97" w:rsidR="7E60BD7F">
        <w:rPr>
          <w:rFonts w:eastAsia="Source Sans 3" w:cs="Source Sans 3"/>
          <w:b w:val="1"/>
          <w:bCs w:val="1"/>
          <w:lang w:val="en-US"/>
        </w:rPr>
        <w:t>– December 1</w:t>
      </w:r>
      <w:r w:rsidRPr="70BC7F97" w:rsidR="1C73A368">
        <w:rPr>
          <w:rFonts w:eastAsia="Source Sans 3" w:cs="Source Sans 3"/>
          <w:b w:val="1"/>
          <w:bCs w:val="1"/>
          <w:lang w:val="en-US"/>
        </w:rPr>
        <w:t>8</w:t>
      </w:r>
      <w:r w:rsidRPr="70BC7F97" w:rsidR="7E60BD7F">
        <w:rPr>
          <w:rFonts w:eastAsia="Source Sans 3" w:cs="Source Sans 3"/>
          <w:b w:val="1"/>
          <w:bCs w:val="1"/>
          <w:lang w:val="en-US"/>
        </w:rPr>
        <w:t>, 2025</w:t>
      </w:r>
      <w:r w:rsidRPr="70BC7F97" w:rsidR="7E60BD7F">
        <w:rPr>
          <w:rFonts w:eastAsia="Source Sans 3" w:cs="Source Sans 3"/>
          <w:lang w:val="en-US"/>
        </w:rPr>
        <w:t xml:space="preserve"> – Maple Ridge City Council has taken </w:t>
      </w:r>
      <w:r w:rsidRPr="70BC7F97" w:rsidR="7E60BD7F">
        <w:rPr>
          <w:rFonts w:eastAsia="Source Sans 3" w:cs="Source Sans 3"/>
          <w:lang w:val="en-US"/>
        </w:rPr>
        <w:t>an important step</w:t>
      </w:r>
      <w:r w:rsidRPr="70BC7F97" w:rsidR="7E60BD7F">
        <w:rPr>
          <w:rFonts w:eastAsia="Source Sans 3" w:cs="Source Sans 3"/>
          <w:lang w:val="en-US"/>
        </w:rPr>
        <w:t xml:space="preserve"> toward implementing long-term, transit-oriented growth along Lougheed Highway by granting second reading </w:t>
      </w:r>
      <w:r w:rsidRPr="70BC7F97" w:rsidR="3CF0F009">
        <w:rPr>
          <w:rFonts w:eastAsia="Source Sans 3" w:cs="Source Sans 3"/>
          <w:lang w:val="en-US"/>
        </w:rPr>
        <w:t xml:space="preserve">of </w:t>
      </w:r>
      <w:r w:rsidRPr="70BC7F97" w:rsidR="7E60BD7F">
        <w:rPr>
          <w:rFonts w:eastAsia="Source Sans 3" w:cs="Source Sans 3"/>
          <w:lang w:val="en-US"/>
        </w:rPr>
        <w:t xml:space="preserve">the </w:t>
      </w:r>
      <w:r w:rsidRPr="70BC7F97" w:rsidR="786D1502">
        <w:rPr>
          <w:rFonts w:eastAsia="Source Sans 3" w:cs="Source Sans 3"/>
          <w:lang w:val="en-US"/>
        </w:rPr>
        <w:t xml:space="preserve">proposed updated </w:t>
      </w:r>
      <w:r w:rsidRPr="70BC7F97" w:rsidR="7E60BD7F">
        <w:rPr>
          <w:rFonts w:eastAsia="Source Sans 3" w:cs="Source Sans 3"/>
          <w:lang w:val="en-US"/>
        </w:rPr>
        <w:t>Lougheed Transit Corridor Area Plan.</w:t>
      </w:r>
    </w:p>
    <w:p w:rsidR="006017DE" w:rsidP="006017DE" w:rsidRDefault="32609CA9" w14:paraId="4559C1A3" w14:textId="6FE5D90B">
      <w:pPr>
        <w:spacing w:before="240" w:after="0"/>
        <w:rPr>
          <w:rFonts w:eastAsia="Source Sans 3" w:cs="Source Sans 3"/>
          <w:lang w:val="en-US"/>
        </w:rPr>
      </w:pPr>
      <w:r w:rsidRPr="20EE7C4B">
        <w:rPr>
          <w:rFonts w:eastAsia="Source Sans 3" w:cs="Source Sans 3"/>
          <w:lang w:val="en-US"/>
        </w:rPr>
        <w:t xml:space="preserve">At its December 9, </w:t>
      </w:r>
      <w:bookmarkStart w:name="_Int_XuT0duQ8" w:id="0"/>
      <w:r w:rsidRPr="20EE7C4B">
        <w:rPr>
          <w:rFonts w:eastAsia="Source Sans 3" w:cs="Source Sans 3"/>
          <w:lang w:val="en-US"/>
        </w:rPr>
        <w:t>2025</w:t>
      </w:r>
      <w:bookmarkEnd w:id="0"/>
      <w:r w:rsidRPr="20EE7C4B">
        <w:rPr>
          <w:rFonts w:eastAsia="Source Sans 3" w:cs="Source Sans 3"/>
          <w:lang w:val="en-US"/>
        </w:rPr>
        <w:t xml:space="preserve"> Council Meeting, Council forwarded the</w:t>
      </w:r>
      <w:r w:rsidRPr="20EE7C4B" w:rsidR="63F488ED">
        <w:rPr>
          <w:rFonts w:eastAsia="Source Sans 3" w:cs="Source Sans 3"/>
          <w:lang w:val="en-US"/>
        </w:rPr>
        <w:t xml:space="preserve"> Official Community Plan</w:t>
      </w:r>
      <w:r w:rsidRPr="20EE7C4B">
        <w:rPr>
          <w:rFonts w:eastAsia="Source Sans 3" w:cs="Source Sans 3"/>
          <w:lang w:val="en-US"/>
        </w:rPr>
        <w:t xml:space="preserve"> bylaw</w:t>
      </w:r>
      <w:r w:rsidRPr="20EE7C4B" w:rsidR="63F488ED">
        <w:rPr>
          <w:rFonts w:eastAsia="Source Sans 3" w:cs="Source Sans 3"/>
          <w:lang w:val="en-US"/>
        </w:rPr>
        <w:t xml:space="preserve"> amendments</w:t>
      </w:r>
      <w:r w:rsidRPr="20EE7C4B">
        <w:rPr>
          <w:rFonts w:eastAsia="Source Sans 3" w:cs="Source Sans 3"/>
          <w:lang w:val="en-US"/>
        </w:rPr>
        <w:t xml:space="preserve"> to a Public Hearing </w:t>
      </w:r>
      <w:r w:rsidRPr="20EE7C4B" w:rsidR="04892ECB">
        <w:rPr>
          <w:rFonts w:eastAsia="Source Sans 3" w:cs="Source Sans 3"/>
          <w:lang w:val="en-US"/>
        </w:rPr>
        <w:t xml:space="preserve">which will be </w:t>
      </w:r>
      <w:r w:rsidRPr="20EE7C4B">
        <w:rPr>
          <w:rFonts w:eastAsia="Source Sans 3" w:cs="Source Sans 3"/>
          <w:lang w:val="en-US"/>
        </w:rPr>
        <w:t xml:space="preserve">scheduled for January 20, 2026, and approved a recommendation directing staff to </w:t>
      </w:r>
      <w:r w:rsidRPr="20EE7C4B" w:rsidR="3AFB9AD4">
        <w:rPr>
          <w:rFonts w:eastAsia="Source Sans 3" w:cs="Source Sans 3"/>
          <w:lang w:val="en-US"/>
        </w:rPr>
        <w:t xml:space="preserve">begin </w:t>
      </w:r>
      <w:r w:rsidRPr="20EE7C4B">
        <w:rPr>
          <w:rFonts w:eastAsia="Source Sans 3" w:cs="Source Sans 3"/>
          <w:lang w:val="en-US"/>
        </w:rPr>
        <w:t>accept</w:t>
      </w:r>
      <w:r w:rsidRPr="20EE7C4B" w:rsidR="4A1AACB3">
        <w:rPr>
          <w:rFonts w:eastAsia="Source Sans 3" w:cs="Source Sans 3"/>
          <w:lang w:val="en-US"/>
        </w:rPr>
        <w:t>ing</w:t>
      </w:r>
      <w:r w:rsidRPr="20EE7C4B">
        <w:rPr>
          <w:rFonts w:eastAsia="Source Sans 3" w:cs="Source Sans 3"/>
          <w:lang w:val="en-US"/>
        </w:rPr>
        <w:t xml:space="preserve"> and process</w:t>
      </w:r>
      <w:r w:rsidRPr="20EE7C4B" w:rsidR="236564F1">
        <w:rPr>
          <w:rFonts w:eastAsia="Source Sans 3" w:cs="Source Sans 3"/>
          <w:lang w:val="en-US"/>
        </w:rPr>
        <w:t>ing</w:t>
      </w:r>
      <w:r w:rsidRPr="20EE7C4B">
        <w:rPr>
          <w:rFonts w:eastAsia="Source Sans 3" w:cs="Source Sans 3"/>
          <w:lang w:val="en-US"/>
        </w:rPr>
        <w:t xml:space="preserve"> new development applications and pre-application requests within the Lougheed Transit Corridor Area.</w:t>
      </w:r>
    </w:p>
    <w:p w:rsidR="00370CD4" w:rsidP="00370CD4" w:rsidRDefault="00370CD4" w14:paraId="554B24E7" w14:textId="06E0BAF3">
      <w:pPr>
        <w:spacing w:before="240"/>
        <w:rPr>
          <w:rFonts w:eastAsia="Source Sans 3" w:cs="Source Sans 3"/>
        </w:rPr>
      </w:pPr>
      <w:r w:rsidRPr="412EAF53">
        <w:rPr>
          <w:rFonts w:eastAsia="Source Sans 3" w:cs="Source Sans 3"/>
        </w:rPr>
        <w:t>“Advancing the Lougheed Transit Corridor Area Plan is an important milestone in shaping a more diversified, thriving economy</w:t>
      </w:r>
      <w:r w:rsidRPr="412EAF53" w:rsidR="528A9DA1">
        <w:rPr>
          <w:rFonts w:eastAsia="Source Sans 3" w:cs="Source Sans 3"/>
        </w:rPr>
        <w:t>,</w:t>
      </w:r>
      <w:r w:rsidRPr="412EAF53">
        <w:rPr>
          <w:rFonts w:eastAsia="Source Sans 3" w:cs="Source Sans 3"/>
        </w:rPr>
        <w:t xml:space="preserve"> and connected, liveable community,” said Mayor Dan Ruimy. “The plan sets a clear, long-term vision for stronger local employment and economic opportunities, transit-oriented development, a greater mix of housing, and complete, walkable neighbourhoods.”</w:t>
      </w:r>
    </w:p>
    <w:p w:rsidR="006017DE" w:rsidP="006017DE" w:rsidRDefault="2CD7675A" w14:paraId="1F6658E4" w14:textId="002AD2CB">
      <w:pPr>
        <w:spacing w:before="240" w:after="0"/>
        <w:rPr>
          <w:rFonts w:eastAsia="Source Sans 3" w:cs="Source Sans 3"/>
          <w:lang w:val="en-US"/>
        </w:rPr>
      </w:pPr>
      <w:r w:rsidRPr="20EE7C4B">
        <w:rPr>
          <w:rFonts w:eastAsia="Source Sans 3" w:cs="Source Sans 3"/>
          <w:b/>
          <w:bCs/>
          <w:lang w:val="en-US"/>
        </w:rPr>
        <w:t>Proposed Updated Lougheed Transit Corridor Area Plan</w:t>
      </w:r>
      <w:r>
        <w:br/>
      </w:r>
      <w:r w:rsidRPr="20EE7C4B" w:rsidR="006017DE">
        <w:rPr>
          <w:rFonts w:eastAsia="Source Sans 3" w:cs="Source Sans 3"/>
          <w:lang w:val="en-US"/>
        </w:rPr>
        <w:t xml:space="preserve">The Lougheed Transit Corridor Area Plan provides a comprehensive framework to guide future growth along one of Maple Ridge’s most significant transportation corridors. The plan supports transit-oriented development focused </w:t>
      </w:r>
      <w:r w:rsidRPr="20EE7C4B" w:rsidR="300782C4">
        <w:rPr>
          <w:rFonts w:eastAsia="Source Sans 3" w:cs="Source Sans 3"/>
          <w:lang w:val="en-US"/>
        </w:rPr>
        <w:t xml:space="preserve">on the neighbourhood </w:t>
      </w:r>
      <w:r w:rsidRPr="20EE7C4B" w:rsidR="006017DE">
        <w:rPr>
          <w:rFonts w:eastAsia="Source Sans 3" w:cs="Source Sans 3"/>
          <w:lang w:val="en-US"/>
        </w:rPr>
        <w:t>around four future Bus Rapid Transit (BRT) stations planned at 203 Street, 207 Street, Laity Street, and 216 Street as part of TransLink’s Langley–Haney Place BRT Line.</w:t>
      </w:r>
    </w:p>
    <w:p w:rsidR="00370CD4" w:rsidP="412EAF53" w:rsidRDefault="00370CD4" w14:paraId="080EE1B9" w14:textId="0B9EDB6F">
      <w:pPr>
        <w:spacing w:before="240"/>
        <w:rPr>
          <w:rFonts w:eastAsia="Source Sans 3" w:cs="Source Sans 3"/>
          <w:color w:val="000000" w:themeColor="text1"/>
        </w:rPr>
      </w:pPr>
      <w:r w:rsidRPr="20EE7C4B">
        <w:rPr>
          <w:rFonts w:eastAsia="Source Sans 3" w:cs="Source Sans 3"/>
          <w:color w:val="000000" w:themeColor="text1"/>
        </w:rPr>
        <w:t>The updated plan includes:</w:t>
      </w:r>
    </w:p>
    <w:p w:rsidR="00370CD4" w:rsidP="20EE7C4B" w:rsidRDefault="30147978" w14:paraId="5D36373D" w14:textId="349D80FD">
      <w:pPr>
        <w:pStyle w:val="ListParagraph"/>
        <w:numPr>
          <w:ilvl w:val="0"/>
          <w:numId w:val="5"/>
        </w:numPr>
        <w:spacing w:before="240"/>
        <w:rPr>
          <w:rFonts w:eastAsia="Source Sans 3" w:cs="Source Sans 3"/>
          <w:color w:val="000000" w:themeColor="text1"/>
        </w:rPr>
      </w:pPr>
      <w:r w:rsidRPr="20EE7C4B">
        <w:rPr>
          <w:rFonts w:eastAsia="Source Sans 3" w:cs="Source Sans 3"/>
          <w:color w:val="000000" w:themeColor="text1"/>
        </w:rPr>
        <w:t xml:space="preserve">The areas around </w:t>
      </w:r>
      <w:r w:rsidRPr="20EE7C4B" w:rsidR="00370CD4">
        <w:rPr>
          <w:rFonts w:eastAsia="Source Sans 3" w:cs="Source Sans 3"/>
          <w:color w:val="000000" w:themeColor="text1"/>
        </w:rPr>
        <w:t xml:space="preserve">BRT stations as mixed-use </w:t>
      </w:r>
      <w:r w:rsidRPr="20EE7C4B" w:rsidR="00370CD4">
        <w:rPr>
          <w:rFonts w:eastAsia="Source Sans 3" w:cs="Source Sans 3"/>
        </w:rPr>
        <w:t>employment and housing</w:t>
      </w:r>
    </w:p>
    <w:p w:rsidR="00370CD4" w:rsidP="00370CD4" w:rsidRDefault="00370CD4" w14:paraId="03F215B3" w14:textId="77777777">
      <w:pPr>
        <w:pStyle w:val="ListParagraph"/>
        <w:numPr>
          <w:ilvl w:val="0"/>
          <w:numId w:val="5"/>
        </w:numPr>
        <w:spacing w:before="240"/>
        <w:rPr>
          <w:rFonts w:eastAsia="Source Sans 3" w:cs="Source Sans 3"/>
          <w:color w:val="000000" w:themeColor="text1"/>
        </w:rPr>
      </w:pPr>
      <w:r w:rsidRPr="0AAC0214">
        <w:rPr>
          <w:rFonts w:eastAsia="Source Sans 3" w:cs="Source Sans 3"/>
          <w:color w:val="000000" w:themeColor="text1"/>
        </w:rPr>
        <w:t>The West Ridge Greenway to better connect residents with nature</w:t>
      </w:r>
    </w:p>
    <w:p w:rsidR="00370CD4" w:rsidP="00370CD4" w:rsidRDefault="00370CD4" w14:paraId="79373523" w14:textId="77777777">
      <w:pPr>
        <w:pStyle w:val="ListParagraph"/>
        <w:numPr>
          <w:ilvl w:val="0"/>
          <w:numId w:val="5"/>
        </w:numPr>
        <w:spacing w:before="240"/>
        <w:rPr>
          <w:rFonts w:eastAsia="Source Sans 3" w:cs="Source Sans 3"/>
        </w:rPr>
      </w:pPr>
      <w:r w:rsidRPr="0AAC0214">
        <w:rPr>
          <w:rFonts w:eastAsia="Source Sans 3" w:cs="Source Sans 3"/>
          <w:color w:val="000000" w:themeColor="text1"/>
        </w:rPr>
        <w:t xml:space="preserve">Active transportation </w:t>
      </w:r>
      <w:r w:rsidRPr="0AAC0214">
        <w:rPr>
          <w:rFonts w:eastAsia="Source Sans 3" w:cs="Source Sans 3"/>
        </w:rPr>
        <w:t>infrastructure</w:t>
      </w:r>
    </w:p>
    <w:p w:rsidR="00370CD4" w:rsidP="00370CD4" w:rsidRDefault="00370CD4" w14:paraId="55FE79FF" w14:textId="77777777">
      <w:pPr>
        <w:pStyle w:val="ListParagraph"/>
        <w:numPr>
          <w:ilvl w:val="0"/>
          <w:numId w:val="5"/>
        </w:numPr>
        <w:spacing w:before="240"/>
        <w:rPr>
          <w:rFonts w:eastAsia="Source Sans 3" w:cs="Source Sans 3"/>
        </w:rPr>
      </w:pPr>
      <w:r w:rsidRPr="331EBFBF">
        <w:rPr>
          <w:rFonts w:eastAsia="Source Sans 3" w:cs="Source Sans 3"/>
        </w:rPr>
        <w:t>Housing options for diverse needs</w:t>
      </w:r>
    </w:p>
    <w:p w:rsidR="00370CD4" w:rsidP="00370CD4" w:rsidRDefault="00370CD4" w14:paraId="1E9B1643" w14:textId="77777777">
      <w:pPr>
        <w:pStyle w:val="ListParagraph"/>
        <w:numPr>
          <w:ilvl w:val="0"/>
          <w:numId w:val="5"/>
        </w:numPr>
        <w:spacing w:before="240"/>
        <w:rPr>
          <w:rFonts w:eastAsia="Source Sans 3" w:cs="Source Sans 3"/>
        </w:rPr>
      </w:pPr>
      <w:r w:rsidRPr="331EBFBF">
        <w:rPr>
          <w:rFonts w:eastAsia="Source Sans 3" w:cs="Source Sans 3"/>
        </w:rPr>
        <w:t>Safe, inclusive, and vibrant neighbourhoods</w:t>
      </w:r>
    </w:p>
    <w:p w:rsidRPr="00F05BE1" w:rsidR="00F05BE1" w:rsidP="004A7A28" w:rsidRDefault="00F05BE1" w14:paraId="110EB9D7" w14:textId="77777777">
      <w:pPr>
        <w:spacing w:before="240"/>
        <w:rPr>
          <w:rFonts w:eastAsia="Source Sans 3" w:cs="Source Sans 3"/>
        </w:rPr>
      </w:pPr>
      <w:r w:rsidRPr="00F05BE1">
        <w:rPr>
          <w:rFonts w:eastAsia="Source Sans 3" w:cs="Source Sans 3"/>
        </w:rPr>
        <w:t>The plan also supports a range of employment and economic uses, including offices, hotels, conference centres, and tourism-related development.</w:t>
      </w:r>
    </w:p>
    <w:p w:rsidRPr="004A7A28" w:rsidR="004A7A28" w:rsidP="004A7A28" w:rsidRDefault="004A7A28" w14:paraId="477D4576" w14:textId="7DC157F5">
      <w:pPr>
        <w:spacing w:before="240"/>
        <w:rPr>
          <w:rFonts w:eastAsia="Source Sans 3" w:cs="Source Sans 3"/>
          <w:lang w:val="en-US"/>
        </w:rPr>
      </w:pPr>
      <w:r w:rsidRPr="412EAF53">
        <w:rPr>
          <w:rFonts w:eastAsia="Source Sans 3" w:cs="Source Sans 3"/>
          <w:b/>
          <w:bCs/>
          <w:lang w:val="en-US"/>
        </w:rPr>
        <w:t>Supporting Growth Near Transit</w:t>
      </w:r>
      <w:r>
        <w:br/>
      </w:r>
      <w:r w:rsidRPr="412EAF53">
        <w:rPr>
          <w:rFonts w:eastAsia="Source Sans 3" w:cs="Source Sans 3"/>
          <w:lang w:val="en-US"/>
        </w:rPr>
        <w:t xml:space="preserve">The updated Area Plan introduces revised guiding principles, land use policies, and designations that focus growth primarily near future BRT stations. These station areas are envisioned as mixed-use employment hubs, providing new housing, employment opportunities, and services </w:t>
      </w:r>
      <w:r w:rsidRPr="412EAF53" w:rsidR="7639FBAD">
        <w:rPr>
          <w:rFonts w:eastAsia="Source Sans 3" w:cs="Source Sans 3"/>
          <w:lang w:val="en-US"/>
        </w:rPr>
        <w:t xml:space="preserve">and amenities </w:t>
      </w:r>
      <w:r w:rsidRPr="412EAF53">
        <w:rPr>
          <w:rFonts w:eastAsia="Source Sans 3" w:cs="Source Sans 3"/>
          <w:lang w:val="en-US"/>
        </w:rPr>
        <w:t>within walking distance of rapid transit.</w:t>
      </w:r>
    </w:p>
    <w:p w:rsidRPr="004A7A28" w:rsidR="004A7A28" w:rsidP="00A12FD2" w:rsidRDefault="004A7A28" w14:paraId="2BDE9417" w14:textId="77777777">
      <w:pPr>
        <w:spacing w:after="0"/>
        <w:rPr>
          <w:rFonts w:eastAsia="Source Sans 3" w:cs="Source Sans 3"/>
          <w:lang w:val="en-US"/>
        </w:rPr>
      </w:pPr>
      <w:r w:rsidRPr="004A7A28">
        <w:rPr>
          <w:rFonts w:eastAsia="Source Sans 3" w:cs="Source Sans 3"/>
          <w:lang w:val="en-US"/>
        </w:rPr>
        <w:t>Additional policies address key City priorities, including:</w:t>
      </w:r>
    </w:p>
    <w:p w:rsidRPr="004A7A28" w:rsidR="004A7A28" w:rsidP="00A12FD2" w:rsidRDefault="004A7A28" w14:paraId="14E3F021" w14:textId="77777777">
      <w:pPr>
        <w:numPr>
          <w:ilvl w:val="0"/>
          <w:numId w:val="22"/>
        </w:numPr>
        <w:spacing w:after="0"/>
        <w:rPr>
          <w:rFonts w:eastAsia="Source Sans 3" w:cs="Source Sans 3"/>
          <w:lang w:val="en-US"/>
        </w:rPr>
      </w:pPr>
      <w:r w:rsidRPr="004A7A28">
        <w:rPr>
          <w:rFonts w:eastAsia="Source Sans 3" w:cs="Source Sans 3"/>
          <w:lang w:val="en-US"/>
        </w:rPr>
        <w:t>The West Ridge Greenway, enhancing green space and sustainable mobility</w:t>
      </w:r>
    </w:p>
    <w:p w:rsidRPr="004A7A28" w:rsidR="004A7A28" w:rsidP="004A7A28" w:rsidRDefault="004A7A28" w14:paraId="077FD731" w14:textId="77777777">
      <w:pPr>
        <w:numPr>
          <w:ilvl w:val="0"/>
          <w:numId w:val="22"/>
        </w:numPr>
        <w:spacing w:after="0"/>
        <w:rPr>
          <w:rFonts w:eastAsia="Source Sans 3" w:cs="Source Sans 3"/>
          <w:lang w:val="en-US"/>
        </w:rPr>
      </w:pPr>
      <w:r w:rsidRPr="004A7A28">
        <w:rPr>
          <w:rFonts w:eastAsia="Source Sans 3" w:cs="Source Sans 3"/>
          <w:lang w:val="en-US"/>
        </w:rPr>
        <w:t>Urban forestry and tree canopy expansion</w:t>
      </w:r>
    </w:p>
    <w:p w:rsidRPr="004A7A28" w:rsidR="004A7A28" w:rsidP="004A7A28" w:rsidRDefault="004A7A28" w14:paraId="4E6F24ED" w14:textId="77777777">
      <w:pPr>
        <w:numPr>
          <w:ilvl w:val="0"/>
          <w:numId w:val="22"/>
        </w:numPr>
        <w:spacing w:after="0"/>
        <w:rPr>
          <w:rFonts w:eastAsia="Source Sans 3" w:cs="Source Sans 3"/>
          <w:lang w:val="en-US"/>
        </w:rPr>
      </w:pPr>
      <w:r w:rsidRPr="004A7A28">
        <w:rPr>
          <w:rFonts w:eastAsia="Source Sans 3" w:cs="Source Sans 3"/>
          <w:lang w:val="en-US"/>
        </w:rPr>
        <w:t>Climate action and resilience</w:t>
      </w:r>
    </w:p>
    <w:p w:rsidR="004A7A28" w:rsidP="004A7A28" w:rsidRDefault="004A7A28" w14:paraId="3D93898C" w14:textId="77777777">
      <w:pPr>
        <w:numPr>
          <w:ilvl w:val="0"/>
          <w:numId w:val="22"/>
        </w:numPr>
        <w:spacing w:after="0"/>
        <w:rPr>
          <w:rFonts w:eastAsia="Source Sans 3" w:cs="Source Sans 3"/>
          <w:lang w:val="en-US"/>
        </w:rPr>
      </w:pPr>
      <w:r w:rsidRPr="004A7A28">
        <w:rPr>
          <w:rFonts w:eastAsia="Source Sans 3" w:cs="Source Sans 3"/>
          <w:lang w:val="en-US"/>
        </w:rPr>
        <w:t>Mobility, arts, and culture</w:t>
      </w:r>
    </w:p>
    <w:p w:rsidR="004A7A28" w:rsidP="004A7A28" w:rsidRDefault="004A7A28" w14:paraId="79B9C49E" w14:textId="77777777">
      <w:pPr>
        <w:spacing w:after="0"/>
        <w:rPr>
          <w:rFonts w:eastAsia="Source Sans 3" w:cs="Source Sans 3"/>
          <w:lang w:val="en-US"/>
        </w:rPr>
      </w:pPr>
    </w:p>
    <w:p w:rsidRPr="004A7A28" w:rsidR="004A7A28" w:rsidP="004A7A28" w:rsidRDefault="004A7A28" w14:paraId="661A69E1" w14:textId="6C5C294A">
      <w:pPr>
        <w:spacing w:after="0"/>
        <w:rPr>
          <w:rFonts w:eastAsia="Source Sans 3" w:cs="Source Sans 3"/>
          <w:lang w:val="en-US"/>
        </w:rPr>
      </w:pPr>
      <w:r w:rsidRPr="412EAF53">
        <w:rPr>
          <w:rFonts w:eastAsia="Source Sans 3" w:cs="Source Sans 3"/>
          <w:b/>
          <w:bCs/>
          <w:lang w:val="en-US"/>
        </w:rPr>
        <w:t>Updated Development Permit Area Guidelines</w:t>
      </w:r>
      <w:r w:rsidRPr="412EAF53">
        <w:rPr>
          <w:rFonts w:eastAsia="Source Sans 3" w:cs="Source Sans 3"/>
          <w:lang w:val="en-US"/>
        </w:rPr>
        <w:t xml:space="preserve"> will ensure new development contributes to a high-quality </w:t>
      </w:r>
      <w:r w:rsidRPr="412EAF53" w:rsidR="13D9FCED">
        <w:rPr>
          <w:rFonts w:eastAsia="Source Sans 3" w:cs="Source Sans 3"/>
          <w:lang w:val="en-US"/>
        </w:rPr>
        <w:t>urban environment</w:t>
      </w:r>
      <w:r w:rsidRPr="412EAF53">
        <w:rPr>
          <w:rFonts w:eastAsia="Source Sans 3" w:cs="Source Sans 3"/>
          <w:lang w:val="en-US"/>
        </w:rPr>
        <w:t xml:space="preserve">, with buildings and site designs that prioritize people, active transportation, and attractive streetscapes. </w:t>
      </w:r>
      <w:r w:rsidRPr="412EAF53">
        <w:rPr>
          <w:rFonts w:eastAsia="Source Sans 3" w:cs="Source Sans 3"/>
        </w:rPr>
        <w:t xml:space="preserve">Details on land use designations, applicable policies, design guidelines, and </w:t>
      </w:r>
      <w:r w:rsidRPr="412EAF53" w:rsidR="31C6D62D">
        <w:rPr>
          <w:rFonts w:eastAsia="Source Sans 3" w:cs="Source Sans 3"/>
        </w:rPr>
        <w:t xml:space="preserve">the application process are </w:t>
      </w:r>
      <w:r w:rsidRPr="412EAF53">
        <w:rPr>
          <w:rFonts w:eastAsia="Source Sans 3" w:cs="Source Sans 3"/>
        </w:rPr>
        <w:t xml:space="preserve">available </w:t>
      </w:r>
      <w:r w:rsidRPr="412EAF53" w:rsidR="78592BDC">
        <w:rPr>
          <w:rFonts w:eastAsia="Source Sans 3" w:cs="Source Sans 3"/>
        </w:rPr>
        <w:t xml:space="preserve">at </w:t>
      </w:r>
      <w:hyperlink r:id="rId10">
        <w:r w:rsidRPr="412EAF53" w:rsidR="78592BDC">
          <w:rPr>
            <w:rStyle w:val="Hyperlink"/>
            <w:rFonts w:eastAsia="Source Sans 3" w:cs="Source Sans 3"/>
          </w:rPr>
          <w:t>MapleRidge.ca/Building</w:t>
        </w:r>
        <w:r w:rsidRPr="412EAF53" w:rsidR="4D29A0B2">
          <w:rPr>
            <w:rStyle w:val="Hyperlink"/>
            <w:rFonts w:eastAsia="Source Sans 3" w:cs="Source Sans 3"/>
          </w:rPr>
          <w:t>Development</w:t>
        </w:r>
      </w:hyperlink>
      <w:r w:rsidRPr="412EAF53" w:rsidR="4D29A0B2">
        <w:rPr>
          <w:rFonts w:eastAsia="Source Sans 3" w:cs="Source Sans 3"/>
        </w:rPr>
        <w:t>.</w:t>
      </w:r>
    </w:p>
    <w:p w:rsidR="006017DE" w:rsidP="412EAF53" w:rsidRDefault="007746B3" w14:paraId="0DE48B49" w14:textId="1676476C">
      <w:pPr>
        <w:spacing w:before="240" w:after="0"/>
        <w:rPr>
          <w:rFonts w:eastAsia="Source Sans 3" w:cs="Source Sans 3"/>
          <w:b/>
          <w:bCs/>
          <w:lang w:val="en-US"/>
        </w:rPr>
      </w:pPr>
      <w:r w:rsidRPr="412EAF53">
        <w:rPr>
          <w:rFonts w:eastAsia="Source Sans 3" w:cs="Source Sans 3"/>
          <w:b/>
          <w:bCs/>
          <w:lang w:val="en-US"/>
        </w:rPr>
        <w:t>Shaped by Community Engagement</w:t>
      </w:r>
      <w:r w:rsidR="006017DE">
        <w:br/>
      </w:r>
      <w:r w:rsidRPr="412EAF53" w:rsidR="409E213C">
        <w:rPr>
          <w:rFonts w:eastAsia="Source Sans 3" w:cs="Source Sans 3"/>
          <w:szCs w:val="22"/>
          <w:lang w:val="en-US"/>
        </w:rPr>
        <w:t xml:space="preserve">The updated Area Plan reflects extensive public engagement from spring 2025, including open houses, </w:t>
      </w:r>
      <w:bookmarkStart w:name="_Int_zhRBwe8K" w:id="1"/>
      <w:r w:rsidRPr="412EAF53" w:rsidR="37E013C5">
        <w:rPr>
          <w:rFonts w:eastAsia="Source Sans 3" w:cs="Source Sans 3"/>
          <w:szCs w:val="22"/>
          <w:lang w:val="en-US"/>
        </w:rPr>
        <w:t xml:space="preserve">a </w:t>
      </w:r>
      <w:r w:rsidRPr="412EAF53" w:rsidR="409E213C">
        <w:rPr>
          <w:rFonts w:eastAsia="Source Sans 3" w:cs="Source Sans 3"/>
          <w:szCs w:val="22"/>
          <w:lang w:val="en-US"/>
        </w:rPr>
        <w:t>survey</w:t>
      </w:r>
      <w:bookmarkEnd w:id="1"/>
      <w:r w:rsidRPr="412EAF53" w:rsidR="409E213C">
        <w:rPr>
          <w:rFonts w:eastAsia="Source Sans 3" w:cs="Source Sans 3"/>
          <w:szCs w:val="22"/>
          <w:lang w:val="en-US"/>
        </w:rPr>
        <w:t xml:space="preserve">, mailed notices, digital outreach, and pop-up events. Over 200 </w:t>
      </w:r>
      <w:r w:rsidRPr="412EAF53" w:rsidR="6E719CE2">
        <w:rPr>
          <w:rFonts w:eastAsia="Source Sans 3" w:cs="Source Sans 3"/>
          <w:szCs w:val="22"/>
          <w:lang w:val="en-US"/>
        </w:rPr>
        <w:t xml:space="preserve">attended </w:t>
      </w:r>
      <w:r w:rsidRPr="412EAF53" w:rsidR="409E213C">
        <w:rPr>
          <w:rFonts w:eastAsia="Source Sans 3" w:cs="Source Sans 3"/>
          <w:szCs w:val="22"/>
          <w:lang w:val="en-US"/>
        </w:rPr>
        <w:t>open house</w:t>
      </w:r>
      <w:r w:rsidRPr="412EAF53" w:rsidR="54352ACD">
        <w:rPr>
          <w:rFonts w:eastAsia="Source Sans 3" w:cs="Source Sans 3"/>
          <w:szCs w:val="22"/>
          <w:lang w:val="en-US"/>
        </w:rPr>
        <w:t>s</w:t>
      </w:r>
      <w:r w:rsidRPr="412EAF53" w:rsidR="409E213C">
        <w:rPr>
          <w:rFonts w:eastAsia="Source Sans 3" w:cs="Source Sans 3"/>
          <w:szCs w:val="22"/>
          <w:lang w:val="en-US"/>
        </w:rPr>
        <w:t xml:space="preserve"> and 349 surveys generated more than 900 comments. Feedback showed support for long-term planning, </w:t>
      </w:r>
      <w:r w:rsidRPr="412EAF53" w:rsidR="0E49C412">
        <w:rPr>
          <w:rFonts w:eastAsia="Source Sans 3" w:cs="Source Sans 3"/>
          <w:szCs w:val="22"/>
          <w:lang w:val="en-US"/>
        </w:rPr>
        <w:t>improved</w:t>
      </w:r>
      <w:r w:rsidRPr="412EAF53" w:rsidR="409E213C">
        <w:rPr>
          <w:rFonts w:eastAsia="Source Sans 3" w:cs="Source Sans 3"/>
          <w:szCs w:val="22"/>
          <w:lang w:val="en-US"/>
        </w:rPr>
        <w:t xml:space="preserve"> access to </w:t>
      </w:r>
      <w:r w:rsidRPr="412EAF53" w:rsidR="5A7B11B1">
        <w:rPr>
          <w:rFonts w:eastAsia="Source Sans 3" w:cs="Source Sans 3"/>
          <w:szCs w:val="22"/>
          <w:lang w:val="en-US"/>
        </w:rPr>
        <w:t xml:space="preserve">local </w:t>
      </w:r>
      <w:r w:rsidRPr="412EAF53" w:rsidR="409E213C">
        <w:rPr>
          <w:rFonts w:eastAsia="Source Sans 3" w:cs="Source Sans 3"/>
          <w:szCs w:val="22"/>
          <w:lang w:val="en-US"/>
        </w:rPr>
        <w:t>jobs, shops, and services near transit, balancing growth with livability.</w:t>
      </w:r>
    </w:p>
    <w:p w:rsidR="006017DE" w:rsidP="412EAF53" w:rsidRDefault="006017DE" w14:paraId="249E5195" w14:textId="202BE302">
      <w:pPr>
        <w:spacing w:before="240" w:after="0"/>
        <w:rPr>
          <w:rFonts w:eastAsia="Source Sans 3" w:cs="Source Sans 3"/>
          <w:color w:val="232323"/>
        </w:rPr>
      </w:pPr>
      <w:r w:rsidRPr="412EAF53">
        <w:rPr>
          <w:rFonts w:eastAsia="Source Sans 3" w:cs="Source Sans 3"/>
          <w:b/>
          <w:bCs/>
          <w:lang w:val="en-US"/>
        </w:rPr>
        <w:t>Next Steps</w:t>
      </w:r>
      <w:r>
        <w:br/>
      </w:r>
      <w:r w:rsidRPr="412EAF53">
        <w:rPr>
          <w:rFonts w:eastAsia="Source Sans 3" w:cs="Source Sans 3"/>
          <w:lang w:val="en-US"/>
        </w:rPr>
        <w:t xml:space="preserve">The Public Hearing on January 20, </w:t>
      </w:r>
      <w:bookmarkStart w:name="_Int_zSF0B5YJ" w:id="2"/>
      <w:r w:rsidRPr="412EAF53">
        <w:rPr>
          <w:rFonts w:eastAsia="Source Sans 3" w:cs="Source Sans 3"/>
          <w:lang w:val="en-US"/>
        </w:rPr>
        <w:t>2026</w:t>
      </w:r>
      <w:bookmarkEnd w:id="2"/>
      <w:r w:rsidRPr="412EAF53">
        <w:rPr>
          <w:rFonts w:eastAsia="Source Sans 3" w:cs="Source Sans 3"/>
          <w:lang w:val="en-US"/>
        </w:rPr>
        <w:t xml:space="preserve"> will provide residents, property owners, and </w:t>
      </w:r>
      <w:r w:rsidRPr="412EAF53" w:rsidR="007746B3">
        <w:rPr>
          <w:rFonts w:eastAsia="Source Sans 3" w:cs="Source Sans 3"/>
          <w:lang w:val="en-US"/>
        </w:rPr>
        <w:t xml:space="preserve">interest </w:t>
      </w:r>
      <w:r w:rsidRPr="412EAF53">
        <w:rPr>
          <w:rFonts w:eastAsia="Source Sans 3" w:cs="Source Sans 3"/>
          <w:lang w:val="en-US"/>
        </w:rPr>
        <w:t xml:space="preserve">holders an opportunity to share feedback </w:t>
      </w:r>
      <w:r w:rsidRPr="412EAF53" w:rsidR="1B6215BB">
        <w:rPr>
          <w:rFonts w:eastAsia="Source Sans 3" w:cs="Source Sans 3"/>
          <w:lang w:val="en-US"/>
        </w:rPr>
        <w:t xml:space="preserve">directly </w:t>
      </w:r>
      <w:r w:rsidRPr="412EAF53">
        <w:rPr>
          <w:rFonts w:eastAsia="Source Sans 3" w:cs="Source Sans 3"/>
          <w:lang w:val="en-US"/>
        </w:rPr>
        <w:t>with Council before the bylaw is considered for third reading and adoption.</w:t>
      </w:r>
      <w:r w:rsidRPr="412EAF53" w:rsidR="00B71521">
        <w:rPr>
          <w:rFonts w:eastAsia="Source Sans 3" w:cs="Source Sans 3"/>
          <w:lang w:val="en-US"/>
        </w:rPr>
        <w:t xml:space="preserve"> </w:t>
      </w:r>
      <w:r w:rsidRPr="412EAF53" w:rsidR="00370CD4">
        <w:rPr>
          <w:rFonts w:eastAsia="Source Sans 3" w:cs="Source Sans 3"/>
          <w:color w:val="000000" w:themeColor="text1"/>
        </w:rPr>
        <w:t xml:space="preserve">For more information, visit </w:t>
      </w:r>
      <w:hyperlink r:id="rId11">
        <w:r w:rsidRPr="412EAF53" w:rsidR="00B71521">
          <w:rPr>
            <w:rStyle w:val="Hyperlink"/>
            <w:rFonts w:eastAsia="Source Sans 3" w:cs="Source Sans 3"/>
          </w:rPr>
          <w:t>Engage.MapleRidge.ca/LTCAP</w:t>
        </w:r>
      </w:hyperlink>
      <w:r w:rsidRPr="412EAF53" w:rsidR="00370CD4">
        <w:rPr>
          <w:rFonts w:eastAsia="Source Sans 3" w:cs="Source Sans 3"/>
          <w:color w:val="000000" w:themeColor="text1"/>
        </w:rPr>
        <w:t>.</w:t>
      </w:r>
    </w:p>
    <w:p w:rsidR="62273986" w:rsidP="412EAF53" w:rsidRDefault="62273986" w14:paraId="31311783" w14:textId="09CB4089">
      <w:pPr>
        <w:spacing w:before="240" w:after="0"/>
        <w:rPr>
          <w:rFonts w:eastAsia="Source Sans 3" w:cs="Source Sans 3"/>
          <w:color w:val="232323"/>
        </w:rPr>
      </w:pPr>
      <w:r w:rsidRPr="412EAF53">
        <w:rPr>
          <w:rFonts w:eastAsia="Source Sans 3" w:cs="Source Sans 3"/>
          <w:b/>
          <w:bCs/>
          <w:color w:val="232323"/>
        </w:rPr>
        <w:t>Lougheed Transit Corridor</w:t>
      </w:r>
      <w:r>
        <w:br/>
      </w:r>
      <w:r w:rsidRPr="412EAF53">
        <w:rPr>
          <w:rFonts w:eastAsia="Source Sans 3" w:cs="Source Sans 3"/>
          <w:color w:val="232323"/>
        </w:rPr>
        <w:t>The Lougheed Transit Corridor extends from Maple Ridge’s western boundary to the Town Centre at 221 Street along Lougheed Highway and Dewdney Trunk Road. As a gateway to Maple Ridge and the city’s Town Centre, this area has been identified as a regionally significant Major Transit Growth Corridor in Metro 2050, Metro Vancouver’s Regional Growth Strategy.</w:t>
      </w:r>
      <w:r>
        <w:br/>
      </w:r>
    </w:p>
    <w:p w:rsidR="00B82829" w:rsidP="00B82829" w:rsidRDefault="00B82829" w14:paraId="763F1A08" w14:textId="77777777">
      <w:pPr>
        <w:spacing w:after="0"/>
        <w:jc w:val="center"/>
        <w:rPr>
          <w:rFonts w:eastAsia="Source Sans 3" w:cs="Source Sans 3"/>
          <w:color w:val="000000" w:themeColor="text1"/>
          <w:szCs w:val="22"/>
        </w:rPr>
      </w:pPr>
      <w:r w:rsidRPr="01907746">
        <w:rPr>
          <w:rFonts w:eastAsia="Source Sans 3" w:cs="Source Sans 3"/>
          <w:color w:val="000000" w:themeColor="text1"/>
          <w:szCs w:val="22"/>
        </w:rPr>
        <w:t>- 30 -</w:t>
      </w:r>
    </w:p>
    <w:p w:rsidR="00B82829" w:rsidP="00B82829" w:rsidRDefault="00B82829" w14:paraId="027CF919" w14:textId="57493179">
      <w:pPr>
        <w:spacing w:after="0"/>
        <w:rPr>
          <w:rFonts w:eastAsia="Source Sans 3" w:cs="Source Sans 3"/>
          <w:color w:val="000000" w:themeColor="text1"/>
        </w:rPr>
      </w:pPr>
      <w:r w:rsidRPr="412EAF53">
        <w:rPr>
          <w:rFonts w:eastAsia="Source Sans 3" w:cs="Source Sans 3"/>
          <w:b/>
          <w:bCs/>
          <w:color w:val="000000" w:themeColor="text1"/>
        </w:rPr>
        <w:t xml:space="preserve">Media </w:t>
      </w:r>
      <w:r w:rsidRPr="412EAF53" w:rsidR="2068B9A6">
        <w:rPr>
          <w:rFonts w:eastAsia="Source Sans 3" w:cs="Source Sans 3"/>
          <w:b/>
          <w:bCs/>
          <w:color w:val="000000" w:themeColor="text1"/>
        </w:rPr>
        <w:t>C</w:t>
      </w:r>
      <w:r w:rsidRPr="412EAF53">
        <w:rPr>
          <w:rFonts w:eastAsia="Source Sans 3" w:cs="Source Sans 3"/>
          <w:b/>
          <w:bCs/>
          <w:color w:val="000000" w:themeColor="text1"/>
        </w:rPr>
        <w:t>ontact</w:t>
      </w:r>
    </w:p>
    <w:p w:rsidR="757EC984" w:rsidP="02B09902" w:rsidRDefault="00B82829" w14:paraId="3AE7C652" w14:textId="446E3A01">
      <w:pPr>
        <w:spacing w:after="0"/>
        <w:rPr>
          <w:rFonts w:eastAsia="Source Sans 3" w:cs="Source Sans 3"/>
          <w:color w:val="000000" w:themeColor="text1"/>
        </w:rPr>
      </w:pPr>
      <w:r w:rsidRPr="412EAF53">
        <w:rPr>
          <w:rFonts w:eastAsia="Source Sans 3" w:cs="Source Sans 3"/>
          <w:color w:val="000000" w:themeColor="text1"/>
        </w:rPr>
        <w:t>Pardeep Purewal, Senior Manager Corporate Communications and Public Engagement</w:t>
      </w:r>
      <w:r>
        <w:br/>
      </w:r>
      <w:r w:rsidRPr="412EAF53">
        <w:rPr>
          <w:rFonts w:eastAsia="Source Sans 3" w:cs="Source Sans 3"/>
          <w:color w:val="000000" w:themeColor="text1"/>
        </w:rPr>
        <w:t>T 604 466 4319   C 778 955 4249</w:t>
      </w:r>
      <w:r w:rsidRPr="412EAF53" w:rsidR="6C23CEFF">
        <w:rPr>
          <w:rFonts w:eastAsia="Source Sans 3" w:cs="Source Sans 3"/>
          <w:color w:val="000000" w:themeColor="text1"/>
        </w:rPr>
        <w:t xml:space="preserve">   </w:t>
      </w:r>
      <w:r w:rsidRPr="412EAF53">
        <w:rPr>
          <w:rFonts w:eastAsia="Source Sans 3" w:cs="Source Sans 3"/>
          <w:color w:val="000000" w:themeColor="text1"/>
        </w:rPr>
        <w:t xml:space="preserve">E </w:t>
      </w:r>
      <w:hyperlink r:id="rId12">
        <w:r w:rsidRPr="412EAF53">
          <w:rPr>
            <w:rStyle w:val="Hyperlink"/>
            <w:rFonts w:eastAsia="Source Sans 3" w:cs="Source Sans 3"/>
            <w:color w:val="000000" w:themeColor="text1"/>
          </w:rPr>
          <w:t>media@mapleridge.</w:t>
        </w:r>
        <w:r w:rsidRPr="412EAF53">
          <w:rPr>
            <w:rStyle w:val="Hyperlink"/>
            <w:rFonts w:eastAsia="Source Sans 3" w:cs="Source Sans 3"/>
            <w:color w:val="auto"/>
          </w:rPr>
          <w:t>ca</w:t>
        </w:r>
      </w:hyperlink>
    </w:p>
    <w:sectPr w:rsidR="757EC984" w:rsidSect="00832F07">
      <w:headerReference w:type="default" r:id="rId13"/>
      <w:footerReference w:type="default" r:id="rId14"/>
      <w:headerReference w:type="first" r:id="rId15"/>
      <w:footerReference w:type="first" r:id="rId16"/>
      <w:pgSz w:w="12240" w:h="15840" w:orient="portrait"/>
      <w:pgMar w:top="1440" w:right="1440" w:bottom="1440" w:left="1440" w:header="708" w:footer="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063B" w:rsidP="00354C39" w:rsidRDefault="00BD063B" w14:paraId="376339CB" w14:textId="77777777">
      <w:r>
        <w:separator/>
      </w:r>
    </w:p>
  </w:endnote>
  <w:endnote w:type="continuationSeparator" w:id="0">
    <w:p w:rsidR="00BD063B" w:rsidP="00354C39" w:rsidRDefault="00BD063B" w14:paraId="29C8AD2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3">
    <w:charset w:val="00"/>
    <w:family w:val="swiss"/>
    <w:pitch w:val="variable"/>
    <w:sig w:usb0="E00002FF" w:usb1="00002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B233A" w:rsidP="00727789" w:rsidRDefault="00453098" w14:paraId="4B8ADDBD" w14:textId="70865323">
    <w:pPr>
      <w:pStyle w:val="Footer"/>
      <w:tabs>
        <w:tab w:val="clear" w:pos="9360"/>
        <w:tab w:val="right" w:pos="9356"/>
      </w:tabs>
      <w:ind w:right="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0" wp14:anchorId="6C304E63" wp14:editId="02C9B6F3">
              <wp:simplePos x="0" y="0"/>
              <wp:positionH relativeFrom="page">
                <wp:posOffset>932815</wp:posOffset>
              </wp:positionH>
              <wp:positionV relativeFrom="line">
                <wp:posOffset>-226390</wp:posOffset>
              </wp:positionV>
              <wp:extent cx="5907024" cy="0"/>
              <wp:effectExtent l="0" t="0" r="0" b="0"/>
              <wp:wrapNone/>
              <wp:docPr id="102371885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7024" cy="0"/>
                      </a:xfrm>
                      <a:prstGeom prst="line">
                        <a:avLst/>
                      </a:prstGeom>
                      <a:ln>
                        <a:solidFill>
                          <a:srgbClr val="EA76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>
            <v:line id="Straight Connector 1" style="position:absolute;z-index:2516879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line;mso-width-percent:0;mso-width-relative:margin" o:spid="_x0000_s1026" o:allowoverlap="f" strokecolor="#ea7600" strokeweight=".5pt" from="73.45pt,-17.85pt" to="538.55pt,-17.85pt" w14:anchorId="13187F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">
              <v:stroke joinstyle="miter"/>
              <w10:wrap anchorx="page" anchory="line"/>
            </v:line>
          </w:pict>
        </mc:Fallback>
      </mc:AlternateContent>
    </w:r>
    <w:r w:rsidR="00727789">
      <w:rPr>
        <w:noProof/>
      </w:rPr>
      <w:drawing>
        <wp:anchor distT="0" distB="0" distL="114300" distR="114300" simplePos="0" relativeHeight="251658246" behindDoc="0" locked="0" layoutInCell="1" allowOverlap="1" wp14:anchorId="6ED96686" wp14:editId="3E3BFA83">
          <wp:simplePos x="5610225" y="9385300"/>
          <wp:positionH relativeFrom="column">
            <wp:align>right</wp:align>
          </wp:positionH>
          <wp:positionV relativeFrom="line">
            <wp:align>center</wp:align>
          </wp:positionV>
          <wp:extent cx="1225296" cy="283464"/>
          <wp:effectExtent l="0" t="0" r="0" b="2540"/>
          <wp:wrapNone/>
          <wp:docPr id="195180429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180429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296" cy="283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D75D5" w:rsidRDefault="000F6E0B" w14:paraId="32A8E986" w14:textId="22C8BE4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1540031" wp14:editId="42B3941E">
              <wp:simplePos x="0" y="0"/>
              <wp:positionH relativeFrom="column">
                <wp:posOffset>2816225</wp:posOffset>
              </wp:positionH>
              <wp:positionV relativeFrom="line">
                <wp:align>center</wp:align>
              </wp:positionV>
              <wp:extent cx="1114425" cy="420624"/>
              <wp:effectExtent l="0" t="0" r="0" b="0"/>
              <wp:wrapNone/>
              <wp:docPr id="14379193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425" cy="42062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F6E0B" w:rsidP="000F6E0B" w:rsidRDefault="000F6E0B" w14:paraId="0583C5AA" w14:textId="77777777">
                          <w:pPr>
                            <w:pStyle w:val="Footer"/>
                          </w:pPr>
                          <w:r>
                            <w:t>mapleridge.ca</w:t>
                          </w:r>
                        </w:p>
                        <w:p w:rsidRPr="004508DC" w:rsidR="000F6E0B" w:rsidP="000F6E0B" w:rsidRDefault="000F6E0B" w14:paraId="2B42CF05" w14:textId="2C17D367">
                          <w:pPr>
                            <w:pStyle w:val="Footer"/>
                          </w:pPr>
                          <w:r>
                            <w:t>@yourmapleridg</w:t>
                          </w:r>
                          <w:r w:rsidR="009B5C86">
                            <w:t>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shapetype id="_x0000_t202" coordsize="21600,21600" o:spt="202" path="m,l,21600r21600,l21600,xe" w14:anchorId="51540031">
              <v:stroke joinstyle="miter"/>
              <v:path gradientshapeok="t" o:connecttype="rect"/>
            </v:shapetype>
            <v:shape id="Text Box 2" style="position:absolute;margin-left:221.75pt;margin-top:0;width:87.75pt;height:33.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lin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">
              <v:textbox>
                <w:txbxContent>
                  <w:p w:rsidR="000F6E0B" w:rsidP="000F6E0B" w:rsidRDefault="000F6E0B" w14:paraId="0583C5AA" w14:textId="77777777">
                    <w:pPr>
                      <w:pStyle w:val="Footer"/>
                    </w:pPr>
                    <w:r>
                      <w:t>mapleridge.ca</w:t>
                    </w:r>
                  </w:p>
                  <w:p w:rsidRPr="004508DC" w:rsidR="000F6E0B" w:rsidP="000F6E0B" w:rsidRDefault="000F6E0B" w14:paraId="2B42CF05" w14:textId="2C17D367">
                    <w:pPr>
                      <w:pStyle w:val="Footer"/>
                    </w:pPr>
                    <w:r>
                      <w:t>@yourmapleridg</w:t>
                    </w:r>
                    <w:r w:rsidR="009B5C86">
                      <w:t>e</w:t>
                    </w:r>
                  </w:p>
                </w:txbxContent>
              </v:textbox>
              <w10:wrap anchory="lin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0D4641" wp14:editId="6B99E98A">
              <wp:simplePos x="0" y="0"/>
              <wp:positionH relativeFrom="column">
                <wp:posOffset>1257300</wp:posOffset>
              </wp:positionH>
              <wp:positionV relativeFrom="line">
                <wp:align>center</wp:align>
              </wp:positionV>
              <wp:extent cx="1371600" cy="420624"/>
              <wp:effectExtent l="0" t="0" r="0" b="0"/>
              <wp:wrapNone/>
              <wp:docPr id="158539326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42062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F6E0B" w:rsidP="000F6E0B" w:rsidRDefault="000F6E0B" w14:paraId="447EA31C" w14:textId="77777777">
                          <w:pPr>
                            <w:pStyle w:val="Footer"/>
                          </w:pPr>
                          <w:r w:rsidRPr="004508DC">
                            <w:t>11995 Haney Place</w:t>
                          </w:r>
                        </w:p>
                        <w:p w:rsidRPr="004508DC" w:rsidR="000F6E0B" w:rsidP="000F6E0B" w:rsidRDefault="000F6E0B" w14:paraId="4944329A" w14:textId="5C51E0F9">
                          <w:pPr>
                            <w:pStyle w:val="Footer"/>
                          </w:pPr>
                          <w:r w:rsidRPr="004508DC">
                            <w:t>Maple Ridge</w:t>
                          </w:r>
                          <w:r>
                            <w:t xml:space="preserve"> </w:t>
                          </w:r>
                          <w:r w:rsidRPr="004508DC">
                            <w:t>BC</w:t>
                          </w:r>
                          <w:r w:rsidR="00501B15">
                            <w:t xml:space="preserve"> </w:t>
                          </w:r>
                          <w:r w:rsidRPr="004508DC">
                            <w:t xml:space="preserve"> V2X 6A9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shape id="_x0000_s1027" style="position:absolute;margin-left:99pt;margin-top:0;width:108pt;height:33.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lin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" w14:anchorId="260D4641">
              <v:textbox>
                <w:txbxContent>
                  <w:p w:rsidR="000F6E0B" w:rsidP="000F6E0B" w:rsidRDefault="000F6E0B" w14:paraId="447EA31C" w14:textId="77777777">
                    <w:pPr>
                      <w:pStyle w:val="Footer"/>
                    </w:pPr>
                    <w:r w:rsidRPr="004508DC">
                      <w:t>11995 Haney Place</w:t>
                    </w:r>
                  </w:p>
                  <w:p w:rsidRPr="004508DC" w:rsidR="000F6E0B" w:rsidP="000F6E0B" w:rsidRDefault="000F6E0B" w14:paraId="4944329A" w14:textId="5C51E0F9">
                    <w:pPr>
                      <w:pStyle w:val="Footer"/>
                    </w:pPr>
                    <w:r w:rsidRPr="004508DC">
                      <w:t>Maple Ridge</w:t>
                    </w:r>
                    <w:r>
                      <w:t xml:space="preserve"> </w:t>
                    </w:r>
                    <w:r w:rsidRPr="004508DC">
                      <w:t>BC</w:t>
                    </w:r>
                    <w:r w:rsidR="00501B15">
                      <w:t xml:space="preserve"> </w:t>
                    </w:r>
                    <w:r w:rsidRPr="004508DC">
                      <w:t xml:space="preserve"> V2X 6A9</w:t>
                    </w:r>
                  </w:p>
                </w:txbxContent>
              </v:textbox>
              <w10:wrap anchory="lin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B8148F9" wp14:editId="08E14D99">
              <wp:simplePos x="0" y="0"/>
              <wp:positionH relativeFrom="column">
                <wp:posOffset>2715895</wp:posOffset>
              </wp:positionH>
              <wp:positionV relativeFrom="line">
                <wp:align>center</wp:align>
              </wp:positionV>
              <wp:extent cx="0" cy="393192"/>
              <wp:effectExtent l="0" t="0" r="38100" b="26035"/>
              <wp:wrapNone/>
              <wp:docPr id="1742572320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93192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>
            <v:line id="Straight Connector 5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center;mso-position-vertical-relative:line;mso-height-percent:0;mso-height-relative:margin" o:spid="_x0000_s1026" strokecolor="#aeaaaa [2414]" strokeweight=".5pt" from="213.85pt,0" to="213.85pt,30.95pt" w14:anchorId="7E8E5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">
              <v:stroke joinstyle="miter"/>
              <w10:wrap anchory="line"/>
            </v:line>
          </w:pict>
        </mc:Fallback>
      </mc:AlternateContent>
    </w:r>
    <w:r w:rsidR="00EB6361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03CA8D2" wp14:editId="4F2DAC22">
              <wp:simplePos x="0" y="0"/>
              <wp:positionH relativeFrom="column">
                <wp:posOffset>1170305</wp:posOffset>
              </wp:positionH>
              <wp:positionV relativeFrom="line">
                <wp:align>center</wp:align>
              </wp:positionV>
              <wp:extent cx="0" cy="393192"/>
              <wp:effectExtent l="0" t="0" r="38100" b="26035"/>
              <wp:wrapNone/>
              <wp:docPr id="1445032520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93192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>
            <v:line id="Straight Connector 5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center;mso-position-vertical-relative:line;mso-height-percent:0;mso-height-relative:margin" o:spid="_x0000_s1026" strokecolor="#aeaaaa [2414]" strokeweight=".5pt" from="92.15pt,0" to="92.15pt,30.95pt" w14:anchorId="73B985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">
              <v:stroke joinstyle="miter"/>
              <w10:wrap anchory="line"/>
            </v:line>
          </w:pict>
        </mc:Fallback>
      </mc:AlternateContent>
    </w:r>
    <w:r w:rsidR="007950C8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87EE5C" wp14:editId="60D6588C">
              <wp:simplePos x="0" y="0"/>
              <wp:positionH relativeFrom="column">
                <wp:posOffset>0</wp:posOffset>
              </wp:positionH>
              <wp:positionV relativeFrom="line">
                <wp:align>center</wp:align>
              </wp:positionV>
              <wp:extent cx="1161288" cy="420624"/>
              <wp:effectExtent l="0" t="0" r="0" b="0"/>
              <wp:wrapNone/>
              <wp:docPr id="4730087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1288" cy="42062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A47E94" w:rsidR="007950C8" w:rsidP="007950C8" w:rsidRDefault="007950C8" w14:paraId="2FDA493D" w14:textId="53DB48E9">
                          <w:pPr>
                            <w:pStyle w:val="Footer"/>
                          </w:pPr>
                          <w:r w:rsidRPr="00794CB1">
                            <w:t>City of Maple Ridge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shape id="_x0000_s1028" style="position:absolute;margin-left:0;margin-top:0;width:91.45pt;height:3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center;mso-position-vertical-relative:lin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" w14:anchorId="6687EE5C">
              <v:textbox>
                <w:txbxContent>
                  <w:p w:rsidRPr="00A47E94" w:rsidR="007950C8" w:rsidP="007950C8" w:rsidRDefault="007950C8" w14:paraId="2FDA493D" w14:textId="53DB48E9">
                    <w:pPr>
                      <w:pStyle w:val="Footer"/>
                    </w:pPr>
                    <w:r w:rsidRPr="00794CB1">
                      <w:t>City of Maple Ridge</w:t>
                    </w:r>
                  </w:p>
                </w:txbxContent>
              </v:textbox>
              <w10:wrap anchory="line"/>
            </v:shape>
          </w:pict>
        </mc:Fallback>
      </mc:AlternateContent>
    </w:r>
    <w:r w:rsidR="009929D9">
      <w:rPr>
        <w:noProof/>
      </w:rPr>
      <w:drawing>
        <wp:anchor distT="0" distB="0" distL="114300" distR="114300" simplePos="0" relativeHeight="251658245" behindDoc="0" locked="0" layoutInCell="1" allowOverlap="1" wp14:anchorId="0A387699" wp14:editId="295B91C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212848" cy="1124712"/>
          <wp:effectExtent l="0" t="0" r="0" b="0"/>
          <wp:wrapNone/>
          <wp:docPr id="862224047" name="Picture 1" descr="A blue and white background with a black and white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224047" name="Picture 1" descr="A blue and white background with a black and white arrow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2848" cy="11247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063B" w:rsidP="00354C39" w:rsidRDefault="00BD063B" w14:paraId="3A288A09" w14:textId="77777777">
      <w:r>
        <w:separator/>
      </w:r>
    </w:p>
  </w:footnote>
  <w:footnote w:type="continuationSeparator" w:id="0">
    <w:p w:rsidR="00BD063B" w:rsidP="00354C39" w:rsidRDefault="00BD063B" w14:paraId="17E0EC1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1AE4EF5" w:rsidTr="11AE4EF5" w14:paraId="142FF863" w14:textId="77777777">
      <w:trPr>
        <w:trHeight w:val="300"/>
      </w:trPr>
      <w:tc>
        <w:tcPr>
          <w:tcW w:w="3120" w:type="dxa"/>
        </w:tcPr>
        <w:p w:rsidR="11AE4EF5" w:rsidP="11AE4EF5" w:rsidRDefault="11AE4EF5" w14:paraId="4B157807" w14:textId="2DDAADE6">
          <w:pPr>
            <w:pStyle w:val="Header"/>
            <w:ind w:left="-115"/>
          </w:pPr>
        </w:p>
      </w:tc>
      <w:tc>
        <w:tcPr>
          <w:tcW w:w="3120" w:type="dxa"/>
        </w:tcPr>
        <w:p w:rsidR="11AE4EF5" w:rsidP="11AE4EF5" w:rsidRDefault="11AE4EF5" w14:paraId="7D533C1F" w14:textId="0F9EAA5B">
          <w:pPr>
            <w:pStyle w:val="Header"/>
            <w:jc w:val="center"/>
          </w:pPr>
        </w:p>
      </w:tc>
      <w:tc>
        <w:tcPr>
          <w:tcW w:w="3120" w:type="dxa"/>
        </w:tcPr>
        <w:p w:rsidR="11AE4EF5" w:rsidP="11AE4EF5" w:rsidRDefault="11AE4EF5" w14:paraId="381F2B7D" w14:textId="190B3852">
          <w:pPr>
            <w:pStyle w:val="Header"/>
            <w:ind w:right="-115"/>
            <w:jc w:val="right"/>
          </w:pPr>
        </w:p>
      </w:tc>
    </w:tr>
  </w:tbl>
  <w:p w:rsidR="11AE4EF5" w:rsidP="11AE4EF5" w:rsidRDefault="11AE4EF5" w14:paraId="68196997" w14:textId="69A573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C47C8" w:rsidRDefault="00F3518F" w14:paraId="670FC56E" w14:textId="1EFFC9CD">
    <w:pPr>
      <w:pStyle w:val="Header"/>
    </w:pPr>
    <w:r>
      <w:rPr>
        <w:noProof/>
      </w:rPr>
      <w:drawing>
        <wp:inline distT="0" distB="0" distL="0" distR="0" wp14:anchorId="55ED80FB" wp14:editId="46C5E7F3">
          <wp:extent cx="5943600" cy="1049020"/>
          <wp:effectExtent l="0" t="0" r="0" b="0"/>
          <wp:docPr id="1058057190" name="Picture 2" descr="A blue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057190" name="Picture 2" descr="A blue and white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49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3GdK0Ai5jDpyi" int2:id="ETXgrg1W">
      <int2:state int2:value="Rejected" int2:type="spell"/>
    </int2:textHash>
    <int2:bookmark int2:bookmarkName="_Int_zSF0B5YJ" int2:invalidationBookmarkName="" int2:hashCode="ruZVdz2Fb7A4U2" int2:id="4uWADGNV">
      <int2:state int2:value="Rejected" int2:type="gram"/>
    </int2:bookmark>
    <int2:bookmark int2:bookmarkName="_Int_zhRBwe8K" int2:invalidationBookmarkName="" int2:hashCode="lQv0pWF/6KcAhJ" int2:id="VfE971uY">
      <int2:state int2:value="Rejected" int2:type="gram"/>
    </int2:bookmark>
    <int2:bookmark int2:bookmarkName="_Int_XuT0duQ8" int2:invalidationBookmarkName="" int2:hashCode="AEvondngcOywgL" int2:id="r6P2IEL1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E100"/>
    <w:multiLevelType w:val="hybridMultilevel"/>
    <w:tmpl w:val="BEB24918"/>
    <w:lvl w:ilvl="0" w:tplc="A63617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EC81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B60A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62CE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FC15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1065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BBC5D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1205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4CB4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241101"/>
    <w:multiLevelType w:val="multilevel"/>
    <w:tmpl w:val="2B105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6D5014"/>
    <w:multiLevelType w:val="hybridMultilevel"/>
    <w:tmpl w:val="FFFFFFFF"/>
    <w:lvl w:ilvl="0" w:tplc="8496F7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9EAC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CCC4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682B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9E87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7E2B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6EFB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866A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00AC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AEAEDF"/>
    <w:multiLevelType w:val="hybridMultilevel"/>
    <w:tmpl w:val="FFFFFFFF"/>
    <w:lvl w:ilvl="0" w:tplc="B2CCB9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50FC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5C0D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62F5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7A2C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2C66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5C01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BC25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F1437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56C011"/>
    <w:multiLevelType w:val="hybridMultilevel"/>
    <w:tmpl w:val="FFFFFFFF"/>
    <w:lvl w:ilvl="0" w:tplc="2CDA2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363D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F274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78D8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F29F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5A6D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A85D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763B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5A95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7853C3A"/>
    <w:multiLevelType w:val="hybridMultilevel"/>
    <w:tmpl w:val="FFFFFFFF"/>
    <w:lvl w:ilvl="0" w:tplc="219221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2A79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32D8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0A5C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C0DB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2E6B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AAA2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AEC4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A837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4378B8F"/>
    <w:multiLevelType w:val="hybridMultilevel"/>
    <w:tmpl w:val="C57CC238"/>
    <w:lvl w:ilvl="0" w:tplc="926018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DE49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42DE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5897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8EBE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34CC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9023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1C5F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B4EB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824F7DC"/>
    <w:multiLevelType w:val="hybridMultilevel"/>
    <w:tmpl w:val="FFFFFFFF"/>
    <w:lvl w:ilvl="0" w:tplc="0C0814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C665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6277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C460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2C7A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1814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BC81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683F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D88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9FA854F"/>
    <w:multiLevelType w:val="hybridMultilevel"/>
    <w:tmpl w:val="FFFFFFFF"/>
    <w:lvl w:ilvl="0" w:tplc="FCB2F0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94AE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CE7E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6C6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CA00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0E4E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6CFC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D469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5033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CF6C859"/>
    <w:multiLevelType w:val="hybridMultilevel"/>
    <w:tmpl w:val="8DA684FE"/>
    <w:lvl w:ilvl="0" w:tplc="7E6ED6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90E0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106F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D008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3490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D70CF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0883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30D1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28BB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FF44CB"/>
    <w:multiLevelType w:val="hybridMultilevel"/>
    <w:tmpl w:val="884A14C4"/>
    <w:lvl w:ilvl="0" w:tplc="EE304C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B3A49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5494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E8D4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8450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EC04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1E33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AA89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EAA7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AFF2B38"/>
    <w:multiLevelType w:val="hybridMultilevel"/>
    <w:tmpl w:val="FFFFFFFF"/>
    <w:lvl w:ilvl="0" w:tplc="6DF488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4C9A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DAD0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2821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8EF0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D282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E488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78C7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EAF1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C303E77"/>
    <w:multiLevelType w:val="hybridMultilevel"/>
    <w:tmpl w:val="B5B808AC"/>
    <w:lvl w:ilvl="0" w:tplc="FCE20F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82E4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E490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4A22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122D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7C1F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58B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18F1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9C6F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DBC7948"/>
    <w:multiLevelType w:val="multilevel"/>
    <w:tmpl w:val="163A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066B682"/>
    <w:multiLevelType w:val="hybridMultilevel"/>
    <w:tmpl w:val="09D0DB86"/>
    <w:lvl w:ilvl="0" w:tplc="1C2C49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92AA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2A77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1ACD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F229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7E32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CADC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9C816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241D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236DE23"/>
    <w:multiLevelType w:val="hybridMultilevel"/>
    <w:tmpl w:val="ECEA57FA"/>
    <w:lvl w:ilvl="0" w:tplc="AD6C88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CC8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36C7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5C93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FE35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5048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6A22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DE1E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BE1A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2F0B277"/>
    <w:multiLevelType w:val="hybridMultilevel"/>
    <w:tmpl w:val="FFFFFFFF"/>
    <w:lvl w:ilvl="0" w:tplc="1332C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8CBC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7A7B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B828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8A49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52C1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FA32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3A7A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2A13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5AC69D9"/>
    <w:multiLevelType w:val="hybridMultilevel"/>
    <w:tmpl w:val="91A020DC"/>
    <w:lvl w:ilvl="0" w:tplc="EF1A5C0A">
      <w:start w:val="1"/>
      <w:numFmt w:val="decimal"/>
      <w:lvlText w:val="%1."/>
      <w:lvlJc w:val="left"/>
      <w:pPr>
        <w:ind w:left="720" w:hanging="360"/>
      </w:pPr>
    </w:lvl>
    <w:lvl w:ilvl="1" w:tplc="413CEA38">
      <w:start w:val="1"/>
      <w:numFmt w:val="lowerLetter"/>
      <w:lvlText w:val="%2."/>
      <w:lvlJc w:val="left"/>
      <w:pPr>
        <w:ind w:left="1440" w:hanging="360"/>
      </w:pPr>
    </w:lvl>
    <w:lvl w:ilvl="2" w:tplc="15AA68A6">
      <w:start w:val="1"/>
      <w:numFmt w:val="lowerRoman"/>
      <w:lvlText w:val="%3."/>
      <w:lvlJc w:val="right"/>
      <w:pPr>
        <w:ind w:left="2160" w:hanging="180"/>
      </w:pPr>
    </w:lvl>
    <w:lvl w:ilvl="3" w:tplc="2DC694EA">
      <w:start w:val="1"/>
      <w:numFmt w:val="decimal"/>
      <w:lvlText w:val="%4."/>
      <w:lvlJc w:val="left"/>
      <w:pPr>
        <w:ind w:left="2880" w:hanging="360"/>
      </w:pPr>
    </w:lvl>
    <w:lvl w:ilvl="4" w:tplc="4ABEAC60">
      <w:start w:val="1"/>
      <w:numFmt w:val="lowerLetter"/>
      <w:lvlText w:val="%5."/>
      <w:lvlJc w:val="left"/>
      <w:pPr>
        <w:ind w:left="3600" w:hanging="360"/>
      </w:pPr>
    </w:lvl>
    <w:lvl w:ilvl="5" w:tplc="6CA8E1C6">
      <w:start w:val="1"/>
      <w:numFmt w:val="lowerRoman"/>
      <w:lvlText w:val="%6."/>
      <w:lvlJc w:val="right"/>
      <w:pPr>
        <w:ind w:left="4320" w:hanging="180"/>
      </w:pPr>
    </w:lvl>
    <w:lvl w:ilvl="6" w:tplc="09EAC338">
      <w:start w:val="1"/>
      <w:numFmt w:val="decimal"/>
      <w:lvlText w:val="%7."/>
      <w:lvlJc w:val="left"/>
      <w:pPr>
        <w:ind w:left="5040" w:hanging="360"/>
      </w:pPr>
    </w:lvl>
    <w:lvl w:ilvl="7" w:tplc="B6F674D4">
      <w:start w:val="1"/>
      <w:numFmt w:val="lowerLetter"/>
      <w:lvlText w:val="%8."/>
      <w:lvlJc w:val="left"/>
      <w:pPr>
        <w:ind w:left="5760" w:hanging="360"/>
      </w:pPr>
    </w:lvl>
    <w:lvl w:ilvl="8" w:tplc="5DBC4BD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1F393"/>
    <w:multiLevelType w:val="hybridMultilevel"/>
    <w:tmpl w:val="FFFFFFFF"/>
    <w:lvl w:ilvl="0" w:tplc="974498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FE0D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B50C2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8CCD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3249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F67B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5466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B2BB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8066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46F30E9"/>
    <w:multiLevelType w:val="hybridMultilevel"/>
    <w:tmpl w:val="A6EAE250"/>
    <w:lvl w:ilvl="0" w:tplc="C6DA19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EC67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FE1F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DA4B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EC5B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5265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2C11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D8608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829E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6F3D4A4"/>
    <w:multiLevelType w:val="hybridMultilevel"/>
    <w:tmpl w:val="FFFFFFFF"/>
    <w:lvl w:ilvl="0" w:tplc="7C4287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ACC6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8634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0ECE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6C03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9C39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DED5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0695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9434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A1A02CE"/>
    <w:multiLevelType w:val="hybridMultilevel"/>
    <w:tmpl w:val="16F40DF8"/>
    <w:lvl w:ilvl="0" w:tplc="221878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887B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EAB6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1A03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8A90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3830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081E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A47C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069E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29925662">
    <w:abstractNumId w:val="20"/>
  </w:num>
  <w:num w:numId="2" w16cid:durableId="109784042">
    <w:abstractNumId w:val="2"/>
  </w:num>
  <w:num w:numId="3" w16cid:durableId="1594388911">
    <w:abstractNumId w:val="18"/>
  </w:num>
  <w:num w:numId="4" w16cid:durableId="1943798988">
    <w:abstractNumId w:val="11"/>
  </w:num>
  <w:num w:numId="5" w16cid:durableId="1227036437">
    <w:abstractNumId w:val="4"/>
  </w:num>
  <w:num w:numId="6" w16cid:durableId="1598565064">
    <w:abstractNumId w:val="7"/>
  </w:num>
  <w:num w:numId="7" w16cid:durableId="1519153964">
    <w:abstractNumId w:val="8"/>
  </w:num>
  <w:num w:numId="8" w16cid:durableId="1900938503">
    <w:abstractNumId w:val="3"/>
  </w:num>
  <w:num w:numId="9" w16cid:durableId="1371952659">
    <w:abstractNumId w:val="5"/>
  </w:num>
  <w:num w:numId="10" w16cid:durableId="638070142">
    <w:abstractNumId w:val="16"/>
  </w:num>
  <w:num w:numId="11" w16cid:durableId="666444471">
    <w:abstractNumId w:val="21"/>
  </w:num>
  <w:num w:numId="12" w16cid:durableId="844246835">
    <w:abstractNumId w:val="15"/>
  </w:num>
  <w:num w:numId="13" w16cid:durableId="2126733432">
    <w:abstractNumId w:val="19"/>
  </w:num>
  <w:num w:numId="14" w16cid:durableId="224921504">
    <w:abstractNumId w:val="6"/>
  </w:num>
  <w:num w:numId="15" w16cid:durableId="2045403290">
    <w:abstractNumId w:val="9"/>
  </w:num>
  <w:num w:numId="16" w16cid:durableId="117578482">
    <w:abstractNumId w:val="17"/>
  </w:num>
  <w:num w:numId="17" w16cid:durableId="709384414">
    <w:abstractNumId w:val="14"/>
  </w:num>
  <w:num w:numId="18" w16cid:durableId="1353065991">
    <w:abstractNumId w:val="12"/>
  </w:num>
  <w:num w:numId="19" w16cid:durableId="733622333">
    <w:abstractNumId w:val="10"/>
  </w:num>
  <w:num w:numId="20" w16cid:durableId="471866823">
    <w:abstractNumId w:val="0"/>
  </w:num>
  <w:num w:numId="21" w16cid:durableId="363529752">
    <w:abstractNumId w:val="1"/>
  </w:num>
  <w:num w:numId="22" w16cid:durableId="12827657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BF4"/>
    <w:rsid w:val="00000036"/>
    <w:rsid w:val="000027F7"/>
    <w:rsid w:val="000261B5"/>
    <w:rsid w:val="000315E1"/>
    <w:rsid w:val="00032644"/>
    <w:rsid w:val="00033793"/>
    <w:rsid w:val="00050FF3"/>
    <w:rsid w:val="000645D0"/>
    <w:rsid w:val="000705CC"/>
    <w:rsid w:val="00073183"/>
    <w:rsid w:val="00076741"/>
    <w:rsid w:val="0008335F"/>
    <w:rsid w:val="00083E63"/>
    <w:rsid w:val="000A28CF"/>
    <w:rsid w:val="000B27F1"/>
    <w:rsid w:val="000B45DD"/>
    <w:rsid w:val="000C6F6E"/>
    <w:rsid w:val="000F6E0B"/>
    <w:rsid w:val="000F7D7B"/>
    <w:rsid w:val="00100093"/>
    <w:rsid w:val="0010722A"/>
    <w:rsid w:val="0010F79D"/>
    <w:rsid w:val="00110CAA"/>
    <w:rsid w:val="00111748"/>
    <w:rsid w:val="00114C9C"/>
    <w:rsid w:val="001201E6"/>
    <w:rsid w:val="001572A8"/>
    <w:rsid w:val="0016046F"/>
    <w:rsid w:val="00161552"/>
    <w:rsid w:val="001721CF"/>
    <w:rsid w:val="00183810"/>
    <w:rsid w:val="00190F1B"/>
    <w:rsid w:val="00195177"/>
    <w:rsid w:val="00195279"/>
    <w:rsid w:val="00195657"/>
    <w:rsid w:val="001A4121"/>
    <w:rsid w:val="001A6B09"/>
    <w:rsid w:val="001B68ED"/>
    <w:rsid w:val="001C16CB"/>
    <w:rsid w:val="0020242E"/>
    <w:rsid w:val="00245473"/>
    <w:rsid w:val="002570F2"/>
    <w:rsid w:val="0028163C"/>
    <w:rsid w:val="002A05FE"/>
    <w:rsid w:val="002A19A3"/>
    <w:rsid w:val="002C3B10"/>
    <w:rsid w:val="002C59C4"/>
    <w:rsid w:val="002C6020"/>
    <w:rsid w:val="002D0F92"/>
    <w:rsid w:val="002D1DAF"/>
    <w:rsid w:val="002E453D"/>
    <w:rsid w:val="002E54CC"/>
    <w:rsid w:val="002F0631"/>
    <w:rsid w:val="002F701B"/>
    <w:rsid w:val="00313DB7"/>
    <w:rsid w:val="00333E70"/>
    <w:rsid w:val="003362AA"/>
    <w:rsid w:val="00337618"/>
    <w:rsid w:val="00341A1F"/>
    <w:rsid w:val="003427BB"/>
    <w:rsid w:val="00353FB5"/>
    <w:rsid w:val="00354C39"/>
    <w:rsid w:val="00357560"/>
    <w:rsid w:val="00370CD4"/>
    <w:rsid w:val="003903C8"/>
    <w:rsid w:val="00391640"/>
    <w:rsid w:val="003955FF"/>
    <w:rsid w:val="003A7D86"/>
    <w:rsid w:val="003C0DF7"/>
    <w:rsid w:val="003E438D"/>
    <w:rsid w:val="003E764C"/>
    <w:rsid w:val="004023ED"/>
    <w:rsid w:val="00426895"/>
    <w:rsid w:val="00430E92"/>
    <w:rsid w:val="00453098"/>
    <w:rsid w:val="00453DF7"/>
    <w:rsid w:val="00465EE9"/>
    <w:rsid w:val="00476711"/>
    <w:rsid w:val="004A6BAB"/>
    <w:rsid w:val="004A7A28"/>
    <w:rsid w:val="004C47C8"/>
    <w:rsid w:val="004C6856"/>
    <w:rsid w:val="004C6EF2"/>
    <w:rsid w:val="004D4A05"/>
    <w:rsid w:val="004D65D4"/>
    <w:rsid w:val="004D75D5"/>
    <w:rsid w:val="004F690F"/>
    <w:rsid w:val="005003AD"/>
    <w:rsid w:val="00501968"/>
    <w:rsid w:val="00501B15"/>
    <w:rsid w:val="00512015"/>
    <w:rsid w:val="00534BDF"/>
    <w:rsid w:val="005413D8"/>
    <w:rsid w:val="0055487D"/>
    <w:rsid w:val="00597C9C"/>
    <w:rsid w:val="005A69D1"/>
    <w:rsid w:val="005C307D"/>
    <w:rsid w:val="005C5DD9"/>
    <w:rsid w:val="005C619A"/>
    <w:rsid w:val="005D6EF0"/>
    <w:rsid w:val="005E3B36"/>
    <w:rsid w:val="005F719F"/>
    <w:rsid w:val="006017DE"/>
    <w:rsid w:val="006121CA"/>
    <w:rsid w:val="00622517"/>
    <w:rsid w:val="006352BE"/>
    <w:rsid w:val="006352C4"/>
    <w:rsid w:val="0065104C"/>
    <w:rsid w:val="00654993"/>
    <w:rsid w:val="00674D33"/>
    <w:rsid w:val="00692FFC"/>
    <w:rsid w:val="006B323C"/>
    <w:rsid w:val="006C4A76"/>
    <w:rsid w:val="006D67F1"/>
    <w:rsid w:val="00705477"/>
    <w:rsid w:val="00706B7E"/>
    <w:rsid w:val="00727789"/>
    <w:rsid w:val="007330B4"/>
    <w:rsid w:val="00735000"/>
    <w:rsid w:val="00765BCD"/>
    <w:rsid w:val="007746B3"/>
    <w:rsid w:val="00794CB1"/>
    <w:rsid w:val="007950C8"/>
    <w:rsid w:val="007A29B1"/>
    <w:rsid w:val="007B0F06"/>
    <w:rsid w:val="007B233A"/>
    <w:rsid w:val="007C1F0B"/>
    <w:rsid w:val="007C5229"/>
    <w:rsid w:val="007D04C4"/>
    <w:rsid w:val="008010F4"/>
    <w:rsid w:val="00832F07"/>
    <w:rsid w:val="00857E6B"/>
    <w:rsid w:val="00864153"/>
    <w:rsid w:val="00864BAC"/>
    <w:rsid w:val="00894A74"/>
    <w:rsid w:val="00896585"/>
    <w:rsid w:val="008972AA"/>
    <w:rsid w:val="008E04D2"/>
    <w:rsid w:val="008E1408"/>
    <w:rsid w:val="008E3893"/>
    <w:rsid w:val="008F6864"/>
    <w:rsid w:val="009027C7"/>
    <w:rsid w:val="009058CA"/>
    <w:rsid w:val="009059A4"/>
    <w:rsid w:val="0091402B"/>
    <w:rsid w:val="0091473E"/>
    <w:rsid w:val="00925CC6"/>
    <w:rsid w:val="0093601A"/>
    <w:rsid w:val="00950D41"/>
    <w:rsid w:val="00950D5D"/>
    <w:rsid w:val="00951133"/>
    <w:rsid w:val="00954474"/>
    <w:rsid w:val="0095498B"/>
    <w:rsid w:val="00971C64"/>
    <w:rsid w:val="0097292C"/>
    <w:rsid w:val="00983715"/>
    <w:rsid w:val="009929D9"/>
    <w:rsid w:val="00994533"/>
    <w:rsid w:val="009B098C"/>
    <w:rsid w:val="009B5C86"/>
    <w:rsid w:val="009C1B10"/>
    <w:rsid w:val="009C39C9"/>
    <w:rsid w:val="009F67B5"/>
    <w:rsid w:val="00A02094"/>
    <w:rsid w:val="00A0299F"/>
    <w:rsid w:val="00A12FD2"/>
    <w:rsid w:val="00A17E81"/>
    <w:rsid w:val="00A24D17"/>
    <w:rsid w:val="00A31EB7"/>
    <w:rsid w:val="00A349E6"/>
    <w:rsid w:val="00A47E94"/>
    <w:rsid w:val="00A6234C"/>
    <w:rsid w:val="00A650A9"/>
    <w:rsid w:val="00A712FE"/>
    <w:rsid w:val="00A76B4F"/>
    <w:rsid w:val="00A77213"/>
    <w:rsid w:val="00A81284"/>
    <w:rsid w:val="00A9091D"/>
    <w:rsid w:val="00AC27AC"/>
    <w:rsid w:val="00AC56B9"/>
    <w:rsid w:val="00AD563B"/>
    <w:rsid w:val="00AD7B0E"/>
    <w:rsid w:val="00AE27B7"/>
    <w:rsid w:val="00AE7324"/>
    <w:rsid w:val="00AF2C05"/>
    <w:rsid w:val="00AF33D0"/>
    <w:rsid w:val="00B04AF9"/>
    <w:rsid w:val="00B37800"/>
    <w:rsid w:val="00B6142D"/>
    <w:rsid w:val="00B71521"/>
    <w:rsid w:val="00B73574"/>
    <w:rsid w:val="00B82829"/>
    <w:rsid w:val="00B85481"/>
    <w:rsid w:val="00B85CE2"/>
    <w:rsid w:val="00B97E8E"/>
    <w:rsid w:val="00BA5368"/>
    <w:rsid w:val="00BA5A0F"/>
    <w:rsid w:val="00BB6D5D"/>
    <w:rsid w:val="00BC2AAB"/>
    <w:rsid w:val="00BD063B"/>
    <w:rsid w:val="00BD6CAF"/>
    <w:rsid w:val="00BE6C69"/>
    <w:rsid w:val="00BF543B"/>
    <w:rsid w:val="00BF5850"/>
    <w:rsid w:val="00C331EE"/>
    <w:rsid w:val="00C41239"/>
    <w:rsid w:val="00C41BB4"/>
    <w:rsid w:val="00C45FE6"/>
    <w:rsid w:val="00C64BF4"/>
    <w:rsid w:val="00C70123"/>
    <w:rsid w:val="00C874D5"/>
    <w:rsid w:val="00CC3F97"/>
    <w:rsid w:val="00D01E5F"/>
    <w:rsid w:val="00D11685"/>
    <w:rsid w:val="00D17EB3"/>
    <w:rsid w:val="00D52B15"/>
    <w:rsid w:val="00D97CBA"/>
    <w:rsid w:val="00DB5648"/>
    <w:rsid w:val="00DC0E5A"/>
    <w:rsid w:val="00DC79DD"/>
    <w:rsid w:val="00DE0D1A"/>
    <w:rsid w:val="00DF2371"/>
    <w:rsid w:val="00E03AF2"/>
    <w:rsid w:val="00E56B0A"/>
    <w:rsid w:val="00E6450F"/>
    <w:rsid w:val="00E664EA"/>
    <w:rsid w:val="00E66D00"/>
    <w:rsid w:val="00E66D6B"/>
    <w:rsid w:val="00E76492"/>
    <w:rsid w:val="00E81D5E"/>
    <w:rsid w:val="00EB1599"/>
    <w:rsid w:val="00EB6361"/>
    <w:rsid w:val="00EC709C"/>
    <w:rsid w:val="00ED62AE"/>
    <w:rsid w:val="00F05BE1"/>
    <w:rsid w:val="00F07EC3"/>
    <w:rsid w:val="00F17446"/>
    <w:rsid w:val="00F33B69"/>
    <w:rsid w:val="00F3518F"/>
    <w:rsid w:val="00F7539B"/>
    <w:rsid w:val="00F81A9A"/>
    <w:rsid w:val="00F93BB4"/>
    <w:rsid w:val="00FA3AC6"/>
    <w:rsid w:val="00FB34FC"/>
    <w:rsid w:val="00FC0738"/>
    <w:rsid w:val="00FE2E56"/>
    <w:rsid w:val="00FF00E4"/>
    <w:rsid w:val="011593A9"/>
    <w:rsid w:val="01907746"/>
    <w:rsid w:val="01FC7257"/>
    <w:rsid w:val="0289899A"/>
    <w:rsid w:val="02B09902"/>
    <w:rsid w:val="04491855"/>
    <w:rsid w:val="04892ECB"/>
    <w:rsid w:val="06F2A626"/>
    <w:rsid w:val="07014636"/>
    <w:rsid w:val="08BFC469"/>
    <w:rsid w:val="08E006CC"/>
    <w:rsid w:val="090A0597"/>
    <w:rsid w:val="0926B827"/>
    <w:rsid w:val="09478BF6"/>
    <w:rsid w:val="0A08B3F1"/>
    <w:rsid w:val="0A26A1AF"/>
    <w:rsid w:val="0AAC0214"/>
    <w:rsid w:val="0B1B7789"/>
    <w:rsid w:val="0D125D4F"/>
    <w:rsid w:val="0E49C412"/>
    <w:rsid w:val="0EE14E9E"/>
    <w:rsid w:val="0EFBA6C5"/>
    <w:rsid w:val="0FD3E4F2"/>
    <w:rsid w:val="112C4D05"/>
    <w:rsid w:val="1133B899"/>
    <w:rsid w:val="114DAB30"/>
    <w:rsid w:val="117CEB7E"/>
    <w:rsid w:val="11ABDAA4"/>
    <w:rsid w:val="11AE4EF5"/>
    <w:rsid w:val="128657DB"/>
    <w:rsid w:val="12C2706C"/>
    <w:rsid w:val="12C34158"/>
    <w:rsid w:val="138B7111"/>
    <w:rsid w:val="13C55B05"/>
    <w:rsid w:val="13D9FCED"/>
    <w:rsid w:val="13E912C3"/>
    <w:rsid w:val="14A73425"/>
    <w:rsid w:val="1648D161"/>
    <w:rsid w:val="16F7CA76"/>
    <w:rsid w:val="16FFB4F4"/>
    <w:rsid w:val="18DA6307"/>
    <w:rsid w:val="19F510F0"/>
    <w:rsid w:val="1A59ADED"/>
    <w:rsid w:val="1B6215BB"/>
    <w:rsid w:val="1BEEDEAA"/>
    <w:rsid w:val="1BF93DF6"/>
    <w:rsid w:val="1C24D9DA"/>
    <w:rsid w:val="1C73A368"/>
    <w:rsid w:val="1DB33FFD"/>
    <w:rsid w:val="1DF3A10D"/>
    <w:rsid w:val="1FCB6B3C"/>
    <w:rsid w:val="2019E8D3"/>
    <w:rsid w:val="2057F0A9"/>
    <w:rsid w:val="2068B9A6"/>
    <w:rsid w:val="20EE7C4B"/>
    <w:rsid w:val="2182325F"/>
    <w:rsid w:val="21FC5EAF"/>
    <w:rsid w:val="223A40A9"/>
    <w:rsid w:val="22616CA3"/>
    <w:rsid w:val="228AF2E4"/>
    <w:rsid w:val="23009B64"/>
    <w:rsid w:val="236564F1"/>
    <w:rsid w:val="240AC513"/>
    <w:rsid w:val="2519FEC6"/>
    <w:rsid w:val="25E64E0F"/>
    <w:rsid w:val="26EA91EA"/>
    <w:rsid w:val="27D56351"/>
    <w:rsid w:val="283A4264"/>
    <w:rsid w:val="28C79D62"/>
    <w:rsid w:val="28E325FF"/>
    <w:rsid w:val="2A745781"/>
    <w:rsid w:val="2AB9BFB9"/>
    <w:rsid w:val="2B848451"/>
    <w:rsid w:val="2C85FA04"/>
    <w:rsid w:val="2CD7675A"/>
    <w:rsid w:val="2D3B1ED2"/>
    <w:rsid w:val="2E06CEE6"/>
    <w:rsid w:val="2EAAD07F"/>
    <w:rsid w:val="2FAA86C9"/>
    <w:rsid w:val="2FE5A749"/>
    <w:rsid w:val="300782C4"/>
    <w:rsid w:val="30147978"/>
    <w:rsid w:val="30FDDEEE"/>
    <w:rsid w:val="31C6D62D"/>
    <w:rsid w:val="31F32E84"/>
    <w:rsid w:val="32609CA9"/>
    <w:rsid w:val="32C1BF02"/>
    <w:rsid w:val="331EBFBF"/>
    <w:rsid w:val="332A7746"/>
    <w:rsid w:val="33ADF8E0"/>
    <w:rsid w:val="33DACD5C"/>
    <w:rsid w:val="34137CBD"/>
    <w:rsid w:val="34953F30"/>
    <w:rsid w:val="354C132B"/>
    <w:rsid w:val="35D47026"/>
    <w:rsid w:val="362ABBD2"/>
    <w:rsid w:val="364DA5F5"/>
    <w:rsid w:val="36A8898F"/>
    <w:rsid w:val="36BD5D4D"/>
    <w:rsid w:val="373B7DAA"/>
    <w:rsid w:val="37E013C5"/>
    <w:rsid w:val="37EF2E6B"/>
    <w:rsid w:val="37F26811"/>
    <w:rsid w:val="38F05F8F"/>
    <w:rsid w:val="3903B7F9"/>
    <w:rsid w:val="3AF3DF32"/>
    <w:rsid w:val="3AFB9AD4"/>
    <w:rsid w:val="3B220A9A"/>
    <w:rsid w:val="3B8E05B8"/>
    <w:rsid w:val="3C2BC506"/>
    <w:rsid w:val="3C3325EB"/>
    <w:rsid w:val="3C82621F"/>
    <w:rsid w:val="3CC4B71C"/>
    <w:rsid w:val="3CF0F009"/>
    <w:rsid w:val="3CFB6086"/>
    <w:rsid w:val="3CFCCCC7"/>
    <w:rsid w:val="3D44740A"/>
    <w:rsid w:val="3EC0036D"/>
    <w:rsid w:val="4063F00B"/>
    <w:rsid w:val="409E213C"/>
    <w:rsid w:val="41003919"/>
    <w:rsid w:val="410117BC"/>
    <w:rsid w:val="412EAF53"/>
    <w:rsid w:val="41BCA17C"/>
    <w:rsid w:val="42838706"/>
    <w:rsid w:val="42868D3A"/>
    <w:rsid w:val="4326A55F"/>
    <w:rsid w:val="434671AB"/>
    <w:rsid w:val="43779659"/>
    <w:rsid w:val="43B6052E"/>
    <w:rsid w:val="43F94D9F"/>
    <w:rsid w:val="459D90C1"/>
    <w:rsid w:val="45CB2B7F"/>
    <w:rsid w:val="470BA721"/>
    <w:rsid w:val="472F66DE"/>
    <w:rsid w:val="4766CE05"/>
    <w:rsid w:val="47F5AD9E"/>
    <w:rsid w:val="487EC087"/>
    <w:rsid w:val="488F320A"/>
    <w:rsid w:val="48EFD08A"/>
    <w:rsid w:val="48F29959"/>
    <w:rsid w:val="4909C17D"/>
    <w:rsid w:val="4914565A"/>
    <w:rsid w:val="492742C9"/>
    <w:rsid w:val="49436B7F"/>
    <w:rsid w:val="4984DA16"/>
    <w:rsid w:val="4A1AACB3"/>
    <w:rsid w:val="4D29A0B2"/>
    <w:rsid w:val="4D4DEEB9"/>
    <w:rsid w:val="4E1C6592"/>
    <w:rsid w:val="4F360CCD"/>
    <w:rsid w:val="50BCA731"/>
    <w:rsid w:val="526A5EBF"/>
    <w:rsid w:val="528A9DA1"/>
    <w:rsid w:val="52E49C12"/>
    <w:rsid w:val="53578A1F"/>
    <w:rsid w:val="538157C6"/>
    <w:rsid w:val="54352ACD"/>
    <w:rsid w:val="55EF8BA1"/>
    <w:rsid w:val="56E428A5"/>
    <w:rsid w:val="583DC65A"/>
    <w:rsid w:val="58B365C7"/>
    <w:rsid w:val="59A1E720"/>
    <w:rsid w:val="59D72357"/>
    <w:rsid w:val="5A7B11B1"/>
    <w:rsid w:val="5ACF4DA8"/>
    <w:rsid w:val="5AFD9746"/>
    <w:rsid w:val="5C43C56B"/>
    <w:rsid w:val="5CD14CFD"/>
    <w:rsid w:val="5D62773E"/>
    <w:rsid w:val="5D7C9750"/>
    <w:rsid w:val="5DFA65CA"/>
    <w:rsid w:val="5ED26E13"/>
    <w:rsid w:val="5F1A886B"/>
    <w:rsid w:val="5FD7CA22"/>
    <w:rsid w:val="600CE627"/>
    <w:rsid w:val="60D2FE5D"/>
    <w:rsid w:val="611B409A"/>
    <w:rsid w:val="619B8248"/>
    <w:rsid w:val="61A6A0C3"/>
    <w:rsid w:val="61B502C6"/>
    <w:rsid w:val="61BFC56F"/>
    <w:rsid w:val="6226BCB0"/>
    <w:rsid w:val="62273986"/>
    <w:rsid w:val="6277549A"/>
    <w:rsid w:val="62EAE0A6"/>
    <w:rsid w:val="63F488ED"/>
    <w:rsid w:val="6425D0BC"/>
    <w:rsid w:val="6498A28C"/>
    <w:rsid w:val="656849D3"/>
    <w:rsid w:val="658ACEAC"/>
    <w:rsid w:val="65BF7850"/>
    <w:rsid w:val="65D53445"/>
    <w:rsid w:val="66F3CAD6"/>
    <w:rsid w:val="67874B0C"/>
    <w:rsid w:val="6845D89F"/>
    <w:rsid w:val="68969289"/>
    <w:rsid w:val="693A20AA"/>
    <w:rsid w:val="693E173D"/>
    <w:rsid w:val="6AB0706D"/>
    <w:rsid w:val="6ACB798F"/>
    <w:rsid w:val="6AE07195"/>
    <w:rsid w:val="6B1D1441"/>
    <w:rsid w:val="6B8CF3BD"/>
    <w:rsid w:val="6C23CEFF"/>
    <w:rsid w:val="6C73438A"/>
    <w:rsid w:val="6CD6241B"/>
    <w:rsid w:val="6D861152"/>
    <w:rsid w:val="6E719CE2"/>
    <w:rsid w:val="6E85B165"/>
    <w:rsid w:val="6EAA73AC"/>
    <w:rsid w:val="6FBAD359"/>
    <w:rsid w:val="6FE6B410"/>
    <w:rsid w:val="6FF7FEEB"/>
    <w:rsid w:val="70BC7F97"/>
    <w:rsid w:val="7134A91B"/>
    <w:rsid w:val="7283BA3C"/>
    <w:rsid w:val="730AA3CA"/>
    <w:rsid w:val="73C0D561"/>
    <w:rsid w:val="757EC984"/>
    <w:rsid w:val="75BB7FB1"/>
    <w:rsid w:val="7620AA51"/>
    <w:rsid w:val="7639FBAD"/>
    <w:rsid w:val="768F3CF4"/>
    <w:rsid w:val="775DC139"/>
    <w:rsid w:val="77B4DD4D"/>
    <w:rsid w:val="78481B3E"/>
    <w:rsid w:val="78592BDC"/>
    <w:rsid w:val="786D1502"/>
    <w:rsid w:val="78889041"/>
    <w:rsid w:val="78B2AC59"/>
    <w:rsid w:val="7BE8846D"/>
    <w:rsid w:val="7C275536"/>
    <w:rsid w:val="7D101AD2"/>
    <w:rsid w:val="7E37C46B"/>
    <w:rsid w:val="7E60B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56DB3"/>
  <w15:chartTrackingRefBased/>
  <w15:docId w15:val="{57575B26-7BAF-4470-A1EC-671F250C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50D5D"/>
    <w:pPr>
      <w:spacing w:after="240"/>
    </w:pPr>
    <w:rPr>
      <w:rFonts w:ascii="Source Sans 3" w:hAnsi="Source Sans 3"/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AC56B9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2FAA86C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C3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54C39"/>
  </w:style>
  <w:style w:type="paragraph" w:styleId="Footer">
    <w:name w:val="footer"/>
    <w:basedOn w:val="Normal"/>
    <w:link w:val="FooterChar"/>
    <w:uiPriority w:val="5"/>
    <w:semiHidden/>
    <w:rsid w:val="00A77213"/>
    <w:pPr>
      <w:tabs>
        <w:tab w:val="center" w:pos="4680"/>
        <w:tab w:val="right" w:pos="9360"/>
      </w:tabs>
      <w:spacing w:after="0"/>
    </w:pPr>
    <w:rPr>
      <w:sz w:val="18"/>
    </w:rPr>
  </w:style>
  <w:style w:type="character" w:styleId="FooterChar" w:customStyle="1">
    <w:name w:val="Footer Char"/>
    <w:basedOn w:val="DefaultParagraphFont"/>
    <w:link w:val="Footer"/>
    <w:uiPriority w:val="5"/>
    <w:semiHidden/>
    <w:rsid w:val="007330B4"/>
    <w:rPr>
      <w:rFonts w:ascii="Source Sans 3" w:hAnsi="Source Sans 3"/>
      <w:sz w:val="18"/>
    </w:rPr>
  </w:style>
  <w:style w:type="paragraph" w:styleId="NoSpacing">
    <w:name w:val="No Spacing"/>
    <w:uiPriority w:val="1"/>
    <w:qFormat/>
    <w:rsid w:val="00AC56B9"/>
    <w:rPr>
      <w:rFonts w:ascii="Source Sans 3" w:hAnsi="Source Sans 3"/>
      <w:sz w:val="22"/>
    </w:rPr>
  </w:style>
  <w:style w:type="character" w:styleId="Heading1Char" w:customStyle="1">
    <w:name w:val="Heading 1 Char"/>
    <w:basedOn w:val="DefaultParagraphFont"/>
    <w:link w:val="Heading1"/>
    <w:uiPriority w:val="2"/>
    <w:rsid w:val="00674D33"/>
    <w:rPr>
      <w:rFonts w:ascii="Source Sans 3" w:hAnsi="Source Sans 3" w:eastAsiaTheme="majorEastAsia" w:cstheme="majorBidi"/>
      <w:b/>
      <w:sz w:val="28"/>
      <w:szCs w:val="32"/>
    </w:rPr>
  </w:style>
  <w:style w:type="table" w:styleId="TableGrid">
    <w:name w:val="Table Grid"/>
    <w:basedOn w:val="TableNormal"/>
    <w:uiPriority w:val="39"/>
    <w:rsid w:val="00AC56B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35"/>
    <w:unhideWhenUsed/>
    <w:rsid w:val="00B85CE2"/>
    <w:pPr>
      <w:spacing w:after="60"/>
    </w:pPr>
    <w:rPr>
      <w:iCs/>
      <w:sz w:val="20"/>
      <w:szCs w:val="18"/>
    </w:rPr>
  </w:style>
  <w:style w:type="paragraph" w:styleId="Attribution" w:customStyle="1">
    <w:name w:val="Attribution"/>
    <w:basedOn w:val="NoSpacing"/>
    <w:uiPriority w:val="3"/>
    <w:qFormat/>
    <w:rsid w:val="008F6864"/>
    <w:pPr>
      <w:spacing w:after="240"/>
      <w:contextualSpacing/>
    </w:pPr>
    <w:rPr>
      <w:sz w:val="20"/>
    </w:rPr>
  </w:style>
  <w:style w:type="paragraph" w:styleId="cc" w:customStyle="1">
    <w:name w:val="cc"/>
    <w:basedOn w:val="Attribution"/>
    <w:uiPriority w:val="4"/>
    <w:qFormat/>
    <w:rsid w:val="008F6864"/>
  </w:style>
  <w:style w:type="character" w:styleId="normaltextrun" w:customStyle="1">
    <w:name w:val="normaltextrun"/>
    <w:basedOn w:val="DefaultParagraphFont"/>
    <w:uiPriority w:val="1"/>
    <w:rsid w:val="00341A1F"/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903C8"/>
    <w:rPr>
      <w:rFonts w:ascii="Source Sans 3" w:hAnsi="Source Sans 3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71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media@mapleridge.ca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engage.mapleridge.ca/LTCAP" TargetMode="External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hyperlink" Target="https://www.mapleridge.ca/build-do-business" TargetMode="External" Id="rId10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3c5e26a-0d90-474f-b48b-cc494b3f6184" xsi:nil="true"/>
    <Image xmlns="2c0ae747-cb59-4782-9a1a-189b9d7bb100" xsi:nil="true"/>
    <_ip_UnifiedCompliancePolicyProperties xmlns="http://schemas.microsoft.com/sharepoint/v3" xsi:nil="true"/>
    <lcf76f155ced4ddcb4097134ff3c332f xmlns="2c0ae747-cb59-4782-9a1a-189b9d7bb1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7B76679FB27C4BAC2AF2539AF264B0" ma:contentTypeVersion="19" ma:contentTypeDescription="Create a new document." ma:contentTypeScope="" ma:versionID="b8366c66696037c00df6b1197afd367b">
  <xsd:schema xmlns:xsd="http://www.w3.org/2001/XMLSchema" xmlns:xs="http://www.w3.org/2001/XMLSchema" xmlns:p="http://schemas.microsoft.com/office/2006/metadata/properties" xmlns:ns1="http://schemas.microsoft.com/sharepoint/v3" xmlns:ns2="2c0ae747-cb59-4782-9a1a-189b9d7bb100" xmlns:ns3="b3c5e26a-0d90-474f-b48b-cc494b3f6184" targetNamespace="http://schemas.microsoft.com/office/2006/metadata/properties" ma:root="true" ma:fieldsID="04d118d085e03c8cffcfd105ae302bc1" ns1:_="" ns2:_="" ns3:_="">
    <xsd:import namespace="http://schemas.microsoft.com/sharepoint/v3"/>
    <xsd:import namespace="2c0ae747-cb59-4782-9a1a-189b9d7bb100"/>
    <xsd:import namespace="b3c5e26a-0d90-474f-b48b-cc494b3f61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Image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ae747-cb59-4782-9a1a-189b9d7bb1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900d9d-718a-42cc-8f32-247e3b7d11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5e26a-0d90-474f-b48b-cc494b3f61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e865250-a947-47a9-a943-c5e274949202}" ma:internalName="TaxCatchAll" ma:showField="CatchAllData" ma:web="b3c5e26a-0d90-474f-b48b-cc494b3f61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B24079-A729-4327-915A-CEEC2475D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3A2430-1B32-4C2D-BCA8-67A360128DF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3c5e26a-0d90-474f-b48b-cc494b3f6184"/>
    <ds:schemaRef ds:uri="2c0ae747-cb59-4782-9a1a-189b9d7bb100"/>
  </ds:schemaRefs>
</ds:datastoreItem>
</file>

<file path=customXml/itemProps3.xml><?xml version="1.0" encoding="utf-8"?>
<ds:datastoreItem xmlns:ds="http://schemas.openxmlformats.org/officeDocument/2006/customXml" ds:itemID="{190932F0-EA6D-4AEA-B382-85793B585B6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Parslow</dc:creator>
  <cp:keywords/>
  <dc:description/>
  <cp:lastModifiedBy>Jennifer Kuba</cp:lastModifiedBy>
  <cp:revision>50</cp:revision>
  <cp:lastPrinted>2024-02-07T00:01:00Z</cp:lastPrinted>
  <dcterms:created xsi:type="dcterms:W3CDTF">2025-12-15T18:08:00Z</dcterms:created>
  <dcterms:modified xsi:type="dcterms:W3CDTF">2025-12-18T17:57:33Z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0x010100897B76679FB27C4BAC2AF2539AF264B0</vt:lpwstr>
  </property>
  <property fmtid="{D5CDD505-2E9C-101B-9397-08002B2CF9AE}" pid="3" name="MediaServiceImageTags">
    <vt:lpwstr/>
  </property>
  <property fmtid="{D5CDD505-2E9C-101B-9397-08002B2CF9AE}" pid="4" name="GrammarlyDocumentId">
    <vt:lpwstr>b96fff2b-87c0-4a71-8b61-3e499192240c</vt:lpwstr>
  </property>
</Properties>
</file>